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F511" w14:textId="75C484D7" w:rsidR="008D72C2" w:rsidRDefault="008D72C2" w:rsidP="00DF6837">
      <w:pPr>
        <w:pStyle w:val="Teksttreci20"/>
        <w:shd w:val="clear" w:color="auto" w:fill="auto"/>
        <w:spacing w:after="0" w:line="240" w:lineRule="auto"/>
        <w:ind w:left="760" w:right="900" w:firstLine="0"/>
        <w:jc w:val="center"/>
        <w:rPr>
          <w:spacing w:val="-20"/>
          <w:sz w:val="24"/>
          <w:szCs w:val="24"/>
        </w:rPr>
      </w:pPr>
      <w:r>
        <w:rPr>
          <w:noProof/>
          <w:spacing w:val="-20"/>
          <w:sz w:val="24"/>
          <w:szCs w:val="24"/>
          <w:lang w:bidi="ar-SA"/>
        </w:rPr>
        <w:drawing>
          <wp:inline distT="0" distB="0" distL="0" distR="0" wp14:anchorId="303764C8" wp14:editId="1CEE1C68">
            <wp:extent cx="5838825" cy="952500"/>
            <wp:effectExtent l="0" t="0" r="9525" b="0"/>
            <wp:docPr id="2" name="Obraz 2" descr="C:\Users\Kierownik.Kadr\Desktop\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rownik.Kadr\Desktop\logo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952500"/>
                    </a:xfrm>
                    <a:prstGeom prst="rect">
                      <a:avLst/>
                    </a:prstGeom>
                    <a:noFill/>
                    <a:ln>
                      <a:noFill/>
                    </a:ln>
                  </pic:spPr>
                </pic:pic>
              </a:graphicData>
            </a:graphic>
          </wp:inline>
        </w:drawing>
      </w:r>
    </w:p>
    <w:p w14:paraId="2FE09BE1" w14:textId="77777777" w:rsidR="008D72C2" w:rsidRDefault="008D72C2" w:rsidP="00DF6837">
      <w:pPr>
        <w:pStyle w:val="Teksttreci20"/>
        <w:shd w:val="clear" w:color="auto" w:fill="auto"/>
        <w:spacing w:after="0" w:line="240" w:lineRule="auto"/>
        <w:ind w:left="760" w:right="900" w:firstLine="0"/>
        <w:jc w:val="center"/>
        <w:rPr>
          <w:spacing w:val="-20"/>
          <w:sz w:val="24"/>
          <w:szCs w:val="24"/>
        </w:rPr>
      </w:pPr>
    </w:p>
    <w:p w14:paraId="2358F5B6" w14:textId="6722749D" w:rsidR="00427766" w:rsidRPr="00427766" w:rsidRDefault="00A64BBB" w:rsidP="00DF6837">
      <w:pPr>
        <w:pStyle w:val="Teksttreci20"/>
        <w:shd w:val="clear" w:color="auto" w:fill="auto"/>
        <w:spacing w:after="0" w:line="240" w:lineRule="auto"/>
        <w:ind w:left="760" w:right="900" w:firstLine="0"/>
        <w:jc w:val="center"/>
        <w:rPr>
          <w:spacing w:val="-20"/>
          <w:sz w:val="24"/>
          <w:szCs w:val="24"/>
        </w:rPr>
      </w:pPr>
      <w:r w:rsidRPr="00427766">
        <w:rPr>
          <w:spacing w:val="-20"/>
          <w:sz w:val="24"/>
          <w:szCs w:val="24"/>
        </w:rPr>
        <w:t>Samodzielny Publiczny Zakład Opi</w:t>
      </w:r>
      <w:r w:rsidR="00DF6837">
        <w:rPr>
          <w:spacing w:val="-20"/>
          <w:sz w:val="24"/>
          <w:szCs w:val="24"/>
        </w:rPr>
        <w:t>eki Zdrowotnej w Parczewie</w:t>
      </w:r>
    </w:p>
    <w:p w14:paraId="26D716FE" w14:textId="77777777" w:rsidR="00427766" w:rsidRPr="00427766" w:rsidRDefault="00DF6837" w:rsidP="00DF6837">
      <w:pPr>
        <w:pStyle w:val="Teksttreci20"/>
        <w:shd w:val="clear" w:color="auto" w:fill="auto"/>
        <w:spacing w:after="0" w:line="240" w:lineRule="auto"/>
        <w:ind w:left="760" w:right="900" w:firstLine="0"/>
        <w:jc w:val="center"/>
        <w:rPr>
          <w:spacing w:val="-20"/>
          <w:sz w:val="24"/>
          <w:szCs w:val="24"/>
        </w:rPr>
      </w:pPr>
      <w:r>
        <w:rPr>
          <w:spacing w:val="-20"/>
          <w:sz w:val="24"/>
          <w:szCs w:val="24"/>
        </w:rPr>
        <w:t xml:space="preserve">ul. </w:t>
      </w:r>
      <w:r w:rsidR="00A64BBB" w:rsidRPr="00427766">
        <w:rPr>
          <w:spacing w:val="-20"/>
          <w:sz w:val="24"/>
          <w:szCs w:val="24"/>
        </w:rPr>
        <w:t>K</w:t>
      </w:r>
      <w:r>
        <w:rPr>
          <w:spacing w:val="-20"/>
          <w:sz w:val="24"/>
          <w:szCs w:val="24"/>
        </w:rPr>
        <w:t>ościelna 136, 21-200 Parczew</w:t>
      </w:r>
    </w:p>
    <w:p w14:paraId="2499D9E1" w14:textId="77777777" w:rsidR="00D65204" w:rsidRPr="00F00C9B" w:rsidRDefault="00427766" w:rsidP="00DF6837">
      <w:pPr>
        <w:pStyle w:val="Teksttreci20"/>
        <w:shd w:val="clear" w:color="auto" w:fill="auto"/>
        <w:spacing w:after="470"/>
        <w:ind w:left="760" w:right="900" w:firstLine="0"/>
        <w:jc w:val="center"/>
        <w:rPr>
          <w:sz w:val="24"/>
          <w:szCs w:val="24"/>
        </w:rPr>
      </w:pPr>
      <w:r w:rsidRPr="00F00C9B">
        <w:rPr>
          <w:sz w:val="24"/>
          <w:szCs w:val="24"/>
        </w:rPr>
        <w:t>e</w:t>
      </w:r>
      <w:r w:rsidR="00476717" w:rsidRPr="00F00C9B">
        <w:rPr>
          <w:sz w:val="24"/>
          <w:szCs w:val="24"/>
        </w:rPr>
        <w:t xml:space="preserve">-mail: </w:t>
      </w:r>
      <w:hyperlink r:id="rId9" w:history="1">
        <w:r w:rsidR="008F3AEA" w:rsidRPr="00F00C9B">
          <w:rPr>
            <w:rStyle w:val="Hipercze"/>
            <w:sz w:val="24"/>
            <w:szCs w:val="24"/>
          </w:rPr>
          <w:t>sekrspzoz@wp.pl</w:t>
        </w:r>
      </w:hyperlink>
    </w:p>
    <w:p w14:paraId="3D484AC8" w14:textId="77777777" w:rsidR="00D65204" w:rsidRPr="00F00C9B" w:rsidRDefault="00476717" w:rsidP="00DF6837">
      <w:pPr>
        <w:pStyle w:val="Teksttreci20"/>
        <w:shd w:val="clear" w:color="auto" w:fill="auto"/>
        <w:spacing w:after="254" w:line="190" w:lineRule="exact"/>
        <w:ind w:firstLine="0"/>
        <w:jc w:val="center"/>
      </w:pPr>
      <w:r w:rsidRPr="00F00C9B">
        <w:t>TEL. 8</w:t>
      </w:r>
      <w:r w:rsidR="008F3AEA" w:rsidRPr="00F00C9B">
        <w:t>3</w:t>
      </w:r>
      <w:r w:rsidR="00F00C9B" w:rsidRPr="00F00C9B">
        <w:t xml:space="preserve"> </w:t>
      </w:r>
      <w:r w:rsidRPr="00F00C9B">
        <w:t>/</w:t>
      </w:r>
      <w:r w:rsidR="008F3AEA" w:rsidRPr="00F00C9B">
        <w:t xml:space="preserve"> 355-21-02</w:t>
      </w:r>
      <w:r w:rsidR="00DF6837">
        <w:tab/>
      </w:r>
      <w:r w:rsidR="00DF6837">
        <w:tab/>
      </w:r>
      <w:r w:rsidR="00DF6837">
        <w:tab/>
      </w:r>
      <w:r w:rsidR="00DF6837">
        <w:tab/>
      </w:r>
      <w:r w:rsidRPr="00F00C9B">
        <w:t>FAX. 8</w:t>
      </w:r>
      <w:r w:rsidR="00F00C9B" w:rsidRPr="00F00C9B">
        <w:t>3</w:t>
      </w:r>
      <w:r w:rsidRPr="00F00C9B">
        <w:t xml:space="preserve"> /</w:t>
      </w:r>
      <w:r w:rsidR="00F00C9B" w:rsidRPr="00F00C9B">
        <w:t>355-21-00</w:t>
      </w:r>
    </w:p>
    <w:p w14:paraId="19699D6C" w14:textId="77777777" w:rsidR="00F00C9B" w:rsidRDefault="00476717" w:rsidP="00DF6837">
      <w:pPr>
        <w:pStyle w:val="Teksttreci0"/>
        <w:shd w:val="clear" w:color="auto" w:fill="auto"/>
        <w:spacing w:before="0"/>
        <w:ind w:left="-284" w:right="114" w:firstLine="0"/>
        <w:jc w:val="both"/>
        <w:rPr>
          <w:sz w:val="22"/>
          <w:szCs w:val="22"/>
        </w:rPr>
      </w:pPr>
      <w:r w:rsidRPr="00F00C9B">
        <w:rPr>
          <w:rStyle w:val="Teksttreci1"/>
          <w:sz w:val="22"/>
          <w:szCs w:val="22"/>
        </w:rPr>
        <w:t>Podstawa prawna</w:t>
      </w:r>
      <w:r w:rsidR="00DF6837">
        <w:rPr>
          <w:sz w:val="22"/>
          <w:szCs w:val="22"/>
        </w:rPr>
        <w:t>:</w:t>
      </w:r>
    </w:p>
    <w:p w14:paraId="03C8E5A5" w14:textId="77777777" w:rsidR="00DF6837" w:rsidRDefault="00DF6837" w:rsidP="00701713">
      <w:pPr>
        <w:pStyle w:val="Teksttreci0"/>
        <w:shd w:val="clear" w:color="auto" w:fill="auto"/>
        <w:spacing w:before="0"/>
        <w:ind w:left="-284" w:right="114" w:firstLine="0"/>
        <w:jc w:val="left"/>
        <w:rPr>
          <w:sz w:val="22"/>
          <w:szCs w:val="22"/>
        </w:rPr>
      </w:pPr>
      <w:r>
        <w:rPr>
          <w:sz w:val="22"/>
          <w:szCs w:val="22"/>
        </w:rPr>
        <w:t>Ustawa</w:t>
      </w:r>
      <w:r w:rsidR="004F1789">
        <w:rPr>
          <w:sz w:val="22"/>
          <w:szCs w:val="22"/>
        </w:rPr>
        <w:t xml:space="preserve"> </w:t>
      </w:r>
      <w:r>
        <w:rPr>
          <w:sz w:val="22"/>
          <w:szCs w:val="22"/>
        </w:rPr>
        <w:t>z</w:t>
      </w:r>
      <w:r w:rsidR="004F1789">
        <w:rPr>
          <w:sz w:val="22"/>
          <w:szCs w:val="22"/>
        </w:rPr>
        <w:t xml:space="preserve"> </w:t>
      </w:r>
      <w:r w:rsidR="00F00C9B">
        <w:rPr>
          <w:sz w:val="22"/>
          <w:szCs w:val="22"/>
        </w:rPr>
        <w:t xml:space="preserve"> </w:t>
      </w:r>
      <w:r w:rsidR="00476717" w:rsidRPr="00F00C9B">
        <w:rPr>
          <w:sz w:val="22"/>
          <w:szCs w:val="22"/>
        </w:rPr>
        <w:t>dnia</w:t>
      </w:r>
      <w:r w:rsidR="004F1789">
        <w:rPr>
          <w:sz w:val="22"/>
          <w:szCs w:val="22"/>
        </w:rPr>
        <w:t xml:space="preserve"> </w:t>
      </w:r>
      <w:r w:rsidR="00F00C9B">
        <w:rPr>
          <w:sz w:val="22"/>
          <w:szCs w:val="22"/>
        </w:rPr>
        <w:t xml:space="preserve"> </w:t>
      </w:r>
      <w:r w:rsidR="00476717" w:rsidRPr="00F00C9B">
        <w:rPr>
          <w:sz w:val="22"/>
          <w:szCs w:val="22"/>
        </w:rPr>
        <w:t>15</w:t>
      </w:r>
      <w:r w:rsidR="004F1789">
        <w:rPr>
          <w:sz w:val="22"/>
          <w:szCs w:val="22"/>
        </w:rPr>
        <w:t xml:space="preserve"> </w:t>
      </w:r>
      <w:r w:rsidR="00476717" w:rsidRPr="00F00C9B">
        <w:rPr>
          <w:sz w:val="22"/>
          <w:szCs w:val="22"/>
        </w:rPr>
        <w:t xml:space="preserve"> kwietnia </w:t>
      </w:r>
      <w:r w:rsidR="004F1789">
        <w:rPr>
          <w:sz w:val="22"/>
          <w:szCs w:val="22"/>
        </w:rPr>
        <w:t xml:space="preserve"> </w:t>
      </w:r>
      <w:r w:rsidR="00476717" w:rsidRPr="00F00C9B">
        <w:rPr>
          <w:sz w:val="22"/>
          <w:szCs w:val="22"/>
        </w:rPr>
        <w:t>2011 r. o działalności leczniczej</w:t>
      </w:r>
      <w:r w:rsidR="004F1789">
        <w:rPr>
          <w:sz w:val="22"/>
          <w:szCs w:val="22"/>
        </w:rPr>
        <w:t xml:space="preserve"> </w:t>
      </w:r>
      <w:r w:rsidR="00F00C9B">
        <w:rPr>
          <w:sz w:val="22"/>
          <w:szCs w:val="22"/>
        </w:rPr>
        <w:t xml:space="preserve"> </w:t>
      </w:r>
      <w:r w:rsidR="00476717" w:rsidRPr="00F00C9B">
        <w:rPr>
          <w:sz w:val="22"/>
          <w:szCs w:val="22"/>
        </w:rPr>
        <w:t>(t.j. Dz. U. z 201</w:t>
      </w:r>
      <w:r w:rsidR="00250170">
        <w:rPr>
          <w:sz w:val="22"/>
          <w:szCs w:val="22"/>
        </w:rPr>
        <w:t>6</w:t>
      </w:r>
      <w:r w:rsidR="00476717" w:rsidRPr="00F00C9B">
        <w:rPr>
          <w:sz w:val="22"/>
          <w:szCs w:val="22"/>
        </w:rPr>
        <w:t>r., poz.</w:t>
      </w:r>
      <w:r w:rsidR="00701713">
        <w:rPr>
          <w:sz w:val="22"/>
          <w:szCs w:val="22"/>
        </w:rPr>
        <w:t xml:space="preserve"> 1</w:t>
      </w:r>
      <w:r w:rsidR="00047062">
        <w:rPr>
          <w:sz w:val="22"/>
          <w:szCs w:val="22"/>
        </w:rPr>
        <w:t>6</w:t>
      </w:r>
      <w:r w:rsidR="00701713">
        <w:rPr>
          <w:sz w:val="22"/>
          <w:szCs w:val="22"/>
        </w:rPr>
        <w:t>38</w:t>
      </w:r>
      <w:r w:rsidR="00476717" w:rsidRPr="00F00C9B">
        <w:rPr>
          <w:sz w:val="22"/>
          <w:szCs w:val="22"/>
        </w:rPr>
        <w:t>)</w:t>
      </w:r>
      <w:r w:rsidR="004F1789">
        <w:rPr>
          <w:sz w:val="22"/>
          <w:szCs w:val="22"/>
        </w:rPr>
        <w:t xml:space="preserve"> </w:t>
      </w:r>
      <w:r w:rsidR="00476717" w:rsidRPr="00F00C9B">
        <w:rPr>
          <w:sz w:val="22"/>
          <w:szCs w:val="22"/>
        </w:rPr>
        <w:t xml:space="preserve"> oraz</w:t>
      </w:r>
      <w:r w:rsidR="004F1789">
        <w:rPr>
          <w:sz w:val="22"/>
          <w:szCs w:val="22"/>
        </w:rPr>
        <w:t xml:space="preserve"> </w:t>
      </w:r>
      <w:r w:rsidR="00476717" w:rsidRPr="00F00C9B">
        <w:rPr>
          <w:sz w:val="22"/>
          <w:szCs w:val="22"/>
        </w:rPr>
        <w:t xml:space="preserve"> </w:t>
      </w:r>
      <w:r w:rsidR="004F1789">
        <w:rPr>
          <w:sz w:val="22"/>
          <w:szCs w:val="22"/>
        </w:rPr>
        <w:t xml:space="preserve"> </w:t>
      </w:r>
      <w:r w:rsidR="00476717" w:rsidRPr="00F00C9B">
        <w:rPr>
          <w:sz w:val="22"/>
          <w:szCs w:val="22"/>
        </w:rPr>
        <w:t xml:space="preserve">Ustawa </w:t>
      </w:r>
      <w:r w:rsidR="004F1789">
        <w:rPr>
          <w:sz w:val="22"/>
          <w:szCs w:val="22"/>
        </w:rPr>
        <w:t xml:space="preserve"> </w:t>
      </w:r>
      <w:r w:rsidR="00476717" w:rsidRPr="00F00C9B">
        <w:rPr>
          <w:sz w:val="22"/>
          <w:szCs w:val="22"/>
        </w:rPr>
        <w:t xml:space="preserve">z </w:t>
      </w:r>
      <w:r w:rsidR="004F1789">
        <w:rPr>
          <w:sz w:val="22"/>
          <w:szCs w:val="22"/>
        </w:rPr>
        <w:t xml:space="preserve">  </w:t>
      </w:r>
      <w:r w:rsidR="00476717" w:rsidRPr="00F00C9B">
        <w:rPr>
          <w:sz w:val="22"/>
          <w:szCs w:val="22"/>
        </w:rPr>
        <w:t>dnia</w:t>
      </w:r>
      <w:r w:rsidR="004F1789">
        <w:rPr>
          <w:sz w:val="22"/>
          <w:szCs w:val="22"/>
        </w:rPr>
        <w:t xml:space="preserve"> </w:t>
      </w:r>
      <w:r w:rsidR="00476717" w:rsidRPr="00F00C9B">
        <w:rPr>
          <w:sz w:val="22"/>
          <w:szCs w:val="22"/>
        </w:rPr>
        <w:t xml:space="preserve"> 27</w:t>
      </w:r>
      <w:r w:rsidR="00047062">
        <w:rPr>
          <w:sz w:val="22"/>
          <w:szCs w:val="22"/>
        </w:rPr>
        <w:t xml:space="preserve"> sierpnia </w:t>
      </w:r>
      <w:r w:rsidR="00476717" w:rsidRPr="00F00C9B">
        <w:rPr>
          <w:sz w:val="22"/>
          <w:szCs w:val="22"/>
        </w:rPr>
        <w:t>2004r.</w:t>
      </w:r>
      <w:r w:rsidR="004F1789">
        <w:rPr>
          <w:sz w:val="22"/>
          <w:szCs w:val="22"/>
        </w:rPr>
        <w:t xml:space="preserve"> </w:t>
      </w:r>
      <w:r w:rsidR="00476717" w:rsidRPr="00F00C9B">
        <w:rPr>
          <w:sz w:val="22"/>
          <w:szCs w:val="22"/>
        </w:rPr>
        <w:t xml:space="preserve"> o</w:t>
      </w:r>
      <w:r w:rsidR="004F1789">
        <w:rPr>
          <w:sz w:val="22"/>
          <w:szCs w:val="22"/>
        </w:rPr>
        <w:t xml:space="preserve"> </w:t>
      </w:r>
      <w:r w:rsidR="00476717" w:rsidRPr="00F00C9B">
        <w:rPr>
          <w:sz w:val="22"/>
          <w:szCs w:val="22"/>
        </w:rPr>
        <w:t xml:space="preserve"> </w:t>
      </w:r>
      <w:r w:rsidR="004F1789">
        <w:rPr>
          <w:sz w:val="22"/>
          <w:szCs w:val="22"/>
        </w:rPr>
        <w:t xml:space="preserve"> </w:t>
      </w:r>
      <w:r w:rsidR="00476717" w:rsidRPr="00F00C9B">
        <w:rPr>
          <w:sz w:val="22"/>
          <w:szCs w:val="22"/>
        </w:rPr>
        <w:t>świadczeniach</w:t>
      </w:r>
      <w:r w:rsidR="004F1789">
        <w:rPr>
          <w:sz w:val="22"/>
          <w:szCs w:val="22"/>
        </w:rPr>
        <w:t xml:space="preserve"> </w:t>
      </w:r>
      <w:r w:rsidR="00F00C9B">
        <w:rPr>
          <w:sz w:val="22"/>
          <w:szCs w:val="22"/>
        </w:rPr>
        <w:t xml:space="preserve"> o</w:t>
      </w:r>
      <w:r w:rsidR="00476717" w:rsidRPr="00F00C9B">
        <w:rPr>
          <w:sz w:val="22"/>
          <w:szCs w:val="22"/>
        </w:rPr>
        <w:t>pieki</w:t>
      </w:r>
      <w:r w:rsidR="004F1789">
        <w:rPr>
          <w:sz w:val="22"/>
          <w:szCs w:val="22"/>
        </w:rPr>
        <w:t xml:space="preserve">  </w:t>
      </w:r>
      <w:r w:rsidR="00F00C9B">
        <w:rPr>
          <w:sz w:val="22"/>
          <w:szCs w:val="22"/>
        </w:rPr>
        <w:t xml:space="preserve"> </w:t>
      </w:r>
      <w:r>
        <w:rPr>
          <w:sz w:val="22"/>
          <w:szCs w:val="22"/>
        </w:rPr>
        <w:t>zdrowotnej</w:t>
      </w:r>
    </w:p>
    <w:p w14:paraId="4D1EA144" w14:textId="77777777" w:rsidR="00D65204" w:rsidRPr="00F00C9B" w:rsidRDefault="00DF6837" w:rsidP="004F1789">
      <w:pPr>
        <w:pStyle w:val="Teksttreci0"/>
        <w:shd w:val="clear" w:color="auto" w:fill="auto"/>
        <w:spacing w:before="0"/>
        <w:ind w:left="-142" w:right="256" w:hanging="142"/>
        <w:jc w:val="left"/>
        <w:rPr>
          <w:sz w:val="22"/>
          <w:szCs w:val="22"/>
        </w:rPr>
      </w:pPr>
      <w:r>
        <w:rPr>
          <w:sz w:val="22"/>
          <w:szCs w:val="22"/>
        </w:rPr>
        <w:t>finansowanych</w:t>
      </w:r>
      <w:r w:rsidR="00F00C9B">
        <w:rPr>
          <w:sz w:val="22"/>
          <w:szCs w:val="22"/>
        </w:rPr>
        <w:t xml:space="preserve"> </w:t>
      </w:r>
      <w:r>
        <w:rPr>
          <w:sz w:val="22"/>
          <w:szCs w:val="22"/>
        </w:rPr>
        <w:t>ze</w:t>
      </w:r>
      <w:r w:rsidR="00F00C9B">
        <w:rPr>
          <w:sz w:val="22"/>
          <w:szCs w:val="22"/>
        </w:rPr>
        <w:t xml:space="preserve"> </w:t>
      </w:r>
      <w:r>
        <w:rPr>
          <w:sz w:val="22"/>
          <w:szCs w:val="22"/>
        </w:rPr>
        <w:t>środków</w:t>
      </w:r>
      <w:r w:rsidR="00F00C9B">
        <w:rPr>
          <w:sz w:val="22"/>
          <w:szCs w:val="22"/>
        </w:rPr>
        <w:t xml:space="preserve"> </w:t>
      </w:r>
      <w:r w:rsidR="00476717" w:rsidRPr="00F00C9B">
        <w:rPr>
          <w:sz w:val="22"/>
          <w:szCs w:val="22"/>
        </w:rPr>
        <w:t>publicznych (t.j. Dz. U. z 20</w:t>
      </w:r>
      <w:r w:rsidR="00047062">
        <w:rPr>
          <w:sz w:val="22"/>
          <w:szCs w:val="22"/>
        </w:rPr>
        <w:t>1</w:t>
      </w:r>
      <w:r w:rsidR="00701713">
        <w:rPr>
          <w:sz w:val="22"/>
          <w:szCs w:val="22"/>
        </w:rPr>
        <w:t>6</w:t>
      </w:r>
      <w:r w:rsidR="00476717" w:rsidRPr="00F00C9B">
        <w:rPr>
          <w:sz w:val="22"/>
          <w:szCs w:val="22"/>
        </w:rPr>
        <w:t>r.,</w:t>
      </w:r>
      <w:r w:rsidR="00F00C9B">
        <w:rPr>
          <w:sz w:val="22"/>
          <w:szCs w:val="22"/>
        </w:rPr>
        <w:t xml:space="preserve"> </w:t>
      </w:r>
      <w:r w:rsidR="00476717" w:rsidRPr="00F00C9B">
        <w:rPr>
          <w:sz w:val="22"/>
          <w:szCs w:val="22"/>
        </w:rPr>
        <w:t xml:space="preserve">poz. </w:t>
      </w:r>
      <w:r w:rsidR="00701713">
        <w:rPr>
          <w:sz w:val="22"/>
          <w:szCs w:val="22"/>
        </w:rPr>
        <w:t>1793</w:t>
      </w:r>
      <w:r w:rsidR="00476717" w:rsidRPr="00F00C9B">
        <w:rPr>
          <w:sz w:val="22"/>
          <w:szCs w:val="22"/>
        </w:rPr>
        <w:t xml:space="preserve"> z</w:t>
      </w:r>
      <w:r w:rsidR="00047062">
        <w:rPr>
          <w:sz w:val="22"/>
          <w:szCs w:val="22"/>
        </w:rPr>
        <w:t>e</w:t>
      </w:r>
      <w:r w:rsidR="00476717" w:rsidRPr="00F00C9B">
        <w:rPr>
          <w:sz w:val="22"/>
          <w:szCs w:val="22"/>
        </w:rPr>
        <w:t xml:space="preserve"> zm.)</w:t>
      </w:r>
    </w:p>
    <w:p w14:paraId="2B1D7BA1" w14:textId="77777777" w:rsidR="00B06CFA" w:rsidRDefault="00B06CFA" w:rsidP="00183E64">
      <w:pPr>
        <w:pStyle w:val="Teksttreci30"/>
        <w:shd w:val="clear" w:color="auto" w:fill="auto"/>
        <w:spacing w:before="0" w:after="0" w:line="240" w:lineRule="auto"/>
        <w:ind w:left="400"/>
        <w:jc w:val="left"/>
      </w:pPr>
    </w:p>
    <w:p w14:paraId="251CA5BC" w14:textId="04F5942B" w:rsidR="00D65204" w:rsidRPr="00611FC4" w:rsidRDefault="00476717" w:rsidP="00A819EE">
      <w:pPr>
        <w:pStyle w:val="Teksttreci30"/>
        <w:shd w:val="clear" w:color="auto" w:fill="auto"/>
        <w:spacing w:before="0" w:after="342" w:line="240" w:lineRule="auto"/>
        <w:ind w:left="400" w:hanging="400"/>
        <w:rPr>
          <w:b/>
          <w:sz w:val="22"/>
          <w:szCs w:val="22"/>
        </w:rPr>
      </w:pPr>
      <w:r w:rsidRPr="00611FC4">
        <w:rPr>
          <w:b/>
          <w:sz w:val="22"/>
          <w:szCs w:val="22"/>
        </w:rPr>
        <w:t>Postępowanie konkursowe nr:</w:t>
      </w:r>
      <w:r w:rsidR="00F00C9B" w:rsidRPr="00611FC4">
        <w:rPr>
          <w:b/>
          <w:sz w:val="22"/>
          <w:szCs w:val="22"/>
        </w:rPr>
        <w:t xml:space="preserve">  SP ZOZ.IX.ZP -</w:t>
      </w:r>
      <w:r w:rsidR="00727029">
        <w:rPr>
          <w:b/>
          <w:sz w:val="22"/>
          <w:szCs w:val="22"/>
        </w:rPr>
        <w:t>1133/9</w:t>
      </w:r>
      <w:r w:rsidR="00B25AF2">
        <w:rPr>
          <w:b/>
          <w:sz w:val="22"/>
          <w:szCs w:val="22"/>
        </w:rPr>
        <w:t xml:space="preserve"> </w:t>
      </w:r>
      <w:r w:rsidRPr="00611FC4">
        <w:rPr>
          <w:b/>
          <w:sz w:val="22"/>
          <w:szCs w:val="22"/>
        </w:rPr>
        <w:t>/201</w:t>
      </w:r>
      <w:r w:rsidR="000E7B6A">
        <w:rPr>
          <w:b/>
          <w:sz w:val="22"/>
          <w:szCs w:val="22"/>
        </w:rPr>
        <w:t>7</w:t>
      </w:r>
    </w:p>
    <w:p w14:paraId="570ED365" w14:textId="77777777" w:rsidR="00B06CFA" w:rsidRDefault="00476717" w:rsidP="00DF6837">
      <w:pPr>
        <w:pStyle w:val="Nagwek10"/>
        <w:keepNext/>
        <w:keepLines/>
        <w:shd w:val="clear" w:color="auto" w:fill="auto"/>
        <w:spacing w:before="0"/>
        <w:ind w:left="2240" w:right="2820" w:hanging="113"/>
        <w:jc w:val="center"/>
        <w:rPr>
          <w:sz w:val="22"/>
          <w:szCs w:val="22"/>
        </w:rPr>
      </w:pPr>
      <w:bookmarkStart w:id="0" w:name="bookmark0"/>
      <w:r w:rsidRPr="00B06CFA">
        <w:rPr>
          <w:sz w:val="22"/>
          <w:szCs w:val="22"/>
        </w:rPr>
        <w:t>MATERIAŁY INFORMACYJNE</w:t>
      </w:r>
    </w:p>
    <w:p w14:paraId="6ED0A913" w14:textId="77777777" w:rsidR="00D65204" w:rsidRPr="00B06CFA" w:rsidRDefault="00476717" w:rsidP="00DF6837">
      <w:pPr>
        <w:pStyle w:val="Nagwek10"/>
        <w:keepNext/>
        <w:keepLines/>
        <w:shd w:val="clear" w:color="auto" w:fill="auto"/>
        <w:spacing w:before="0"/>
        <w:ind w:left="2240" w:right="2820" w:hanging="539"/>
        <w:jc w:val="center"/>
        <w:rPr>
          <w:sz w:val="22"/>
          <w:szCs w:val="22"/>
        </w:rPr>
      </w:pPr>
      <w:r w:rsidRPr="00B06CFA">
        <w:rPr>
          <w:sz w:val="22"/>
          <w:szCs w:val="22"/>
        </w:rPr>
        <w:t xml:space="preserve">SZCZEGÓŁOWE WARUNKI </w:t>
      </w:r>
      <w:r w:rsidR="00B06CFA">
        <w:rPr>
          <w:sz w:val="22"/>
          <w:szCs w:val="22"/>
        </w:rPr>
        <w:t>K</w:t>
      </w:r>
      <w:r w:rsidRPr="00B06CFA">
        <w:rPr>
          <w:sz w:val="22"/>
          <w:szCs w:val="22"/>
        </w:rPr>
        <w:t>ONKURSU</w:t>
      </w:r>
      <w:bookmarkEnd w:id="0"/>
    </w:p>
    <w:p w14:paraId="55F32082" w14:textId="77777777" w:rsidR="00D65204" w:rsidRPr="00B06CFA" w:rsidRDefault="00476717" w:rsidP="00DF6837">
      <w:pPr>
        <w:pStyle w:val="Teksttreci0"/>
        <w:shd w:val="clear" w:color="auto" w:fill="auto"/>
        <w:spacing w:before="0" w:after="180" w:line="252" w:lineRule="exact"/>
        <w:ind w:left="3640" w:hanging="379"/>
        <w:jc w:val="left"/>
        <w:rPr>
          <w:sz w:val="22"/>
          <w:szCs w:val="22"/>
        </w:rPr>
      </w:pPr>
      <w:r w:rsidRPr="00B06CFA">
        <w:rPr>
          <w:sz w:val="22"/>
          <w:szCs w:val="22"/>
        </w:rPr>
        <w:t xml:space="preserve">w skrócie ( </w:t>
      </w:r>
      <w:r w:rsidRPr="00B06CFA">
        <w:rPr>
          <w:rStyle w:val="TeksttreciPogrubienie"/>
          <w:sz w:val="22"/>
          <w:szCs w:val="22"/>
        </w:rPr>
        <w:t>Ml)</w:t>
      </w:r>
    </w:p>
    <w:p w14:paraId="6B32F690" w14:textId="05FB39ED" w:rsidR="000E7B6A" w:rsidRDefault="00D453E0" w:rsidP="000E7B6A">
      <w:pPr>
        <w:pStyle w:val="Nagwek10"/>
        <w:keepNext/>
        <w:keepLines/>
        <w:shd w:val="clear" w:color="auto" w:fill="auto"/>
        <w:spacing w:before="0"/>
        <w:ind w:left="20" w:right="-567" w:firstLine="0"/>
        <w:rPr>
          <w:rFonts w:eastAsia="Arial Narrow"/>
          <w:sz w:val="22"/>
          <w:szCs w:val="22"/>
        </w:rPr>
      </w:pPr>
      <w:bookmarkStart w:id="1" w:name="bookmark1"/>
      <w:bookmarkStart w:id="2" w:name="bookmark2"/>
      <w:r>
        <w:rPr>
          <w:sz w:val="22"/>
          <w:szCs w:val="22"/>
        </w:rPr>
        <w:t xml:space="preserve">NA  ZAWARCIE  UMOWY  O  UDZIELENIE  ZAMÓWIENIA  NA ŚWIADCZENIA ZDROWOTNE  W ZAKRESIE  </w:t>
      </w:r>
      <w:r w:rsidR="000E7B6A" w:rsidRPr="000E7B6A">
        <w:rPr>
          <w:rFonts w:eastAsia="Arial Narrow"/>
          <w:sz w:val="22"/>
          <w:szCs w:val="22"/>
        </w:rPr>
        <w:t>PROFILAKTYKI I DIAGNOSTYKI JELITA GRUBEGO W POWIECIE PARCZEWSKIM W RAMACH REGIONALNEGO PROGRAMU OPERACYJNEGO WOJEWÓDZTWA LUBELSKIEGO NA LATA 2014-2020 W ZAKRESIE OSI PRIORYTETOWYCH 9 - 12 RPO WL 2014-2020</w:t>
      </w:r>
      <w:r w:rsidR="00F84E26">
        <w:rPr>
          <w:rFonts w:eastAsia="Arial Narrow"/>
          <w:sz w:val="22"/>
          <w:szCs w:val="22"/>
        </w:rPr>
        <w:t xml:space="preserve">, </w:t>
      </w:r>
      <w:r w:rsidR="001F5D59">
        <w:rPr>
          <w:rFonts w:eastAsia="Arial Narrow"/>
          <w:sz w:val="22"/>
          <w:szCs w:val="22"/>
        </w:rPr>
        <w:t xml:space="preserve">10 </w:t>
      </w:r>
      <w:r w:rsidR="00F84E26">
        <w:rPr>
          <w:rFonts w:eastAsia="Arial Narrow"/>
          <w:sz w:val="22"/>
          <w:szCs w:val="22"/>
        </w:rPr>
        <w:t>ADAPTACYJNOŚĆ PRZEDSIĘBIORSTW I PRACOWNIKÓW DO ZMI</w:t>
      </w:r>
      <w:r w:rsidR="00342A33">
        <w:rPr>
          <w:rFonts w:eastAsia="Arial Narrow"/>
          <w:sz w:val="22"/>
          <w:szCs w:val="22"/>
        </w:rPr>
        <w:t>AN, DZIAŁANIA 10</w:t>
      </w:r>
      <w:r w:rsidR="00F84E26">
        <w:rPr>
          <w:rFonts w:eastAsia="Arial Narrow"/>
          <w:sz w:val="22"/>
          <w:szCs w:val="22"/>
        </w:rPr>
        <w:t>.3. PROGRAMY POLITYKI ZDROWOTNEJ.</w:t>
      </w:r>
    </w:p>
    <w:p w14:paraId="1D29DC43" w14:textId="77777777" w:rsidR="000E7B6A" w:rsidRPr="000E7B6A" w:rsidRDefault="000E7B6A" w:rsidP="000E7B6A">
      <w:pPr>
        <w:pStyle w:val="Nagwek10"/>
        <w:keepNext/>
        <w:keepLines/>
        <w:shd w:val="clear" w:color="auto" w:fill="auto"/>
        <w:spacing w:before="0"/>
        <w:ind w:left="20" w:right="-567" w:firstLine="0"/>
        <w:rPr>
          <w:sz w:val="22"/>
          <w:szCs w:val="22"/>
        </w:rPr>
      </w:pPr>
    </w:p>
    <w:bookmarkEnd w:id="1"/>
    <w:p w14:paraId="69F3CA2F" w14:textId="77777777" w:rsidR="00D65204" w:rsidRDefault="00476717" w:rsidP="00DA3C1B">
      <w:pPr>
        <w:pStyle w:val="Teksttreci20"/>
        <w:numPr>
          <w:ilvl w:val="0"/>
          <w:numId w:val="29"/>
        </w:numPr>
        <w:shd w:val="clear" w:color="auto" w:fill="auto"/>
        <w:spacing w:after="0"/>
        <w:ind w:left="426" w:hanging="426"/>
        <w:rPr>
          <w:sz w:val="22"/>
          <w:szCs w:val="22"/>
        </w:rPr>
      </w:pPr>
      <w:r w:rsidRPr="00B06CFA">
        <w:rPr>
          <w:sz w:val="22"/>
          <w:szCs w:val="22"/>
        </w:rPr>
        <w:t>OBOWIĄZKI</w:t>
      </w:r>
      <w:r w:rsidR="00D71193">
        <w:rPr>
          <w:sz w:val="22"/>
          <w:szCs w:val="22"/>
        </w:rPr>
        <w:t xml:space="preserve"> </w:t>
      </w:r>
      <w:r w:rsidRPr="00B06CFA">
        <w:rPr>
          <w:sz w:val="22"/>
          <w:szCs w:val="22"/>
        </w:rPr>
        <w:t xml:space="preserve"> OFERENTA</w:t>
      </w:r>
      <w:r w:rsidR="00DF6837">
        <w:rPr>
          <w:sz w:val="22"/>
          <w:szCs w:val="22"/>
        </w:rPr>
        <w:t xml:space="preserve"> I</w:t>
      </w:r>
      <w:r w:rsidR="00D71193">
        <w:rPr>
          <w:sz w:val="22"/>
          <w:szCs w:val="22"/>
        </w:rPr>
        <w:t xml:space="preserve"> </w:t>
      </w:r>
      <w:r w:rsidRPr="00B06CFA">
        <w:rPr>
          <w:sz w:val="22"/>
          <w:szCs w:val="22"/>
        </w:rPr>
        <w:t>SPOSÓB</w:t>
      </w:r>
      <w:r w:rsidR="00D71193">
        <w:rPr>
          <w:sz w:val="22"/>
          <w:szCs w:val="22"/>
        </w:rPr>
        <w:t xml:space="preserve"> </w:t>
      </w:r>
      <w:r w:rsidRPr="00B06CFA">
        <w:rPr>
          <w:sz w:val="22"/>
          <w:szCs w:val="22"/>
        </w:rPr>
        <w:t>PRZYGOTOWANIA</w:t>
      </w:r>
      <w:r w:rsidR="00D71193">
        <w:rPr>
          <w:sz w:val="22"/>
          <w:szCs w:val="22"/>
        </w:rPr>
        <w:t xml:space="preserve"> </w:t>
      </w:r>
      <w:r w:rsidRPr="00B06CFA">
        <w:rPr>
          <w:sz w:val="22"/>
          <w:szCs w:val="22"/>
        </w:rPr>
        <w:t>OFERTY:</w:t>
      </w:r>
      <w:bookmarkEnd w:id="2"/>
    </w:p>
    <w:p w14:paraId="48A050BB" w14:textId="77777777" w:rsidR="00B36DB3" w:rsidRPr="00B06CFA" w:rsidRDefault="00B36DB3" w:rsidP="00D24240">
      <w:pPr>
        <w:pStyle w:val="Teksttreci20"/>
        <w:shd w:val="clear" w:color="auto" w:fill="auto"/>
        <w:spacing w:after="0"/>
        <w:ind w:left="20" w:firstLine="0"/>
        <w:rPr>
          <w:sz w:val="22"/>
          <w:szCs w:val="22"/>
        </w:rPr>
      </w:pPr>
    </w:p>
    <w:p w14:paraId="4945DFBD" w14:textId="77777777" w:rsidR="00D65204" w:rsidRPr="00B06CFA" w:rsidRDefault="00476717" w:rsidP="00DA3C1B">
      <w:pPr>
        <w:pStyle w:val="Teksttreci0"/>
        <w:numPr>
          <w:ilvl w:val="0"/>
          <w:numId w:val="2"/>
        </w:numPr>
        <w:shd w:val="clear" w:color="auto" w:fill="auto"/>
        <w:spacing w:before="0" w:line="252" w:lineRule="exact"/>
        <w:ind w:left="400" w:right="280" w:hanging="400"/>
        <w:jc w:val="both"/>
        <w:rPr>
          <w:sz w:val="22"/>
          <w:szCs w:val="22"/>
        </w:rPr>
      </w:pPr>
      <w:r w:rsidRPr="00B06CFA">
        <w:rPr>
          <w:sz w:val="22"/>
          <w:szCs w:val="22"/>
        </w:rPr>
        <w:t>Oferta, traktowana</w:t>
      </w:r>
      <w:r w:rsidR="00DF6837">
        <w:rPr>
          <w:sz w:val="22"/>
          <w:szCs w:val="22"/>
        </w:rPr>
        <w:t xml:space="preserve"> jako całość,</w:t>
      </w:r>
      <w:r w:rsidR="00D24240">
        <w:rPr>
          <w:sz w:val="22"/>
          <w:szCs w:val="22"/>
        </w:rPr>
        <w:t xml:space="preserve"> </w:t>
      </w:r>
      <w:r w:rsidR="00DF6837">
        <w:rPr>
          <w:sz w:val="22"/>
          <w:szCs w:val="22"/>
        </w:rPr>
        <w:t>przygotowana na koszt</w:t>
      </w:r>
      <w:r w:rsidR="00D24240">
        <w:rPr>
          <w:sz w:val="22"/>
          <w:szCs w:val="22"/>
        </w:rPr>
        <w:t xml:space="preserve"> </w:t>
      </w:r>
      <w:r w:rsidR="00DF6837">
        <w:rPr>
          <w:sz w:val="22"/>
          <w:szCs w:val="22"/>
        </w:rPr>
        <w:t>Oferenta,</w:t>
      </w:r>
      <w:r w:rsidR="00D24240">
        <w:rPr>
          <w:sz w:val="22"/>
          <w:szCs w:val="22"/>
        </w:rPr>
        <w:t xml:space="preserve"> </w:t>
      </w:r>
      <w:r w:rsidRPr="00B06CFA">
        <w:rPr>
          <w:sz w:val="22"/>
          <w:szCs w:val="22"/>
        </w:rPr>
        <w:t>musi</w:t>
      </w:r>
      <w:r w:rsidR="00DF6837">
        <w:rPr>
          <w:sz w:val="22"/>
          <w:szCs w:val="22"/>
        </w:rPr>
        <w:t xml:space="preserve"> być</w:t>
      </w:r>
      <w:r w:rsidR="00D24240">
        <w:rPr>
          <w:sz w:val="22"/>
          <w:szCs w:val="22"/>
        </w:rPr>
        <w:t xml:space="preserve"> </w:t>
      </w:r>
      <w:r w:rsidRPr="00B06CFA">
        <w:rPr>
          <w:sz w:val="22"/>
          <w:szCs w:val="22"/>
        </w:rPr>
        <w:t>złożona w formie pisemnej, czytelnie, w języku polskim, na udostępnio</w:t>
      </w:r>
      <w:r w:rsidR="00DF6837">
        <w:rPr>
          <w:sz w:val="22"/>
          <w:szCs w:val="22"/>
        </w:rPr>
        <w:t xml:space="preserve">nym „Formularzu Oferty” wraz ze </w:t>
      </w:r>
      <w:r w:rsidRPr="00B06CFA">
        <w:rPr>
          <w:sz w:val="22"/>
          <w:szCs w:val="22"/>
        </w:rPr>
        <w:t xml:space="preserve">wszystkimi wymaganymi załącznikami i kserokopiami dokumentów, zgodnie z warunkami określonymi w niniejszych </w:t>
      </w:r>
      <w:r w:rsidRPr="00B06CFA">
        <w:rPr>
          <w:rStyle w:val="TeksttreciPogrubienie"/>
          <w:sz w:val="22"/>
          <w:szCs w:val="22"/>
        </w:rPr>
        <w:t xml:space="preserve">Ml. </w:t>
      </w:r>
      <w:r w:rsidRPr="00B06CFA">
        <w:rPr>
          <w:sz w:val="22"/>
          <w:szCs w:val="22"/>
        </w:rPr>
        <w:t xml:space="preserve">Formularz Oferty stanowi załącznik Nr 1 do niniejszych </w:t>
      </w:r>
      <w:r w:rsidRPr="00D24240">
        <w:rPr>
          <w:b/>
          <w:sz w:val="22"/>
          <w:szCs w:val="22"/>
        </w:rPr>
        <w:t>Ml.</w:t>
      </w:r>
    </w:p>
    <w:p w14:paraId="18A52C48" w14:textId="77777777" w:rsidR="00D65204" w:rsidRPr="00B06CFA" w:rsidRDefault="00476717" w:rsidP="00DA3C1B">
      <w:pPr>
        <w:pStyle w:val="Teksttreci0"/>
        <w:numPr>
          <w:ilvl w:val="0"/>
          <w:numId w:val="2"/>
        </w:numPr>
        <w:shd w:val="clear" w:color="auto" w:fill="auto"/>
        <w:spacing w:before="0" w:line="252" w:lineRule="exact"/>
        <w:ind w:left="400" w:right="280" w:hanging="400"/>
        <w:jc w:val="both"/>
        <w:rPr>
          <w:sz w:val="22"/>
          <w:szCs w:val="22"/>
        </w:rPr>
      </w:pPr>
      <w:r w:rsidRPr="00B06CFA">
        <w:rPr>
          <w:sz w:val="22"/>
          <w:szCs w:val="22"/>
        </w:rPr>
        <w:t xml:space="preserve">Oferta </w:t>
      </w:r>
      <w:r w:rsidR="00FC4411">
        <w:rPr>
          <w:sz w:val="22"/>
          <w:szCs w:val="22"/>
        </w:rPr>
        <w:t xml:space="preserve"> </w:t>
      </w:r>
      <w:r w:rsidRPr="00B06CFA">
        <w:rPr>
          <w:sz w:val="22"/>
          <w:szCs w:val="22"/>
        </w:rPr>
        <w:t>oraz</w:t>
      </w:r>
      <w:r w:rsidR="00FC4411">
        <w:rPr>
          <w:sz w:val="22"/>
          <w:szCs w:val="22"/>
        </w:rPr>
        <w:t xml:space="preserve"> </w:t>
      </w:r>
      <w:r w:rsidRPr="00B06CFA">
        <w:rPr>
          <w:sz w:val="22"/>
          <w:szCs w:val="22"/>
        </w:rPr>
        <w:t xml:space="preserve"> wszystkie</w:t>
      </w:r>
      <w:r w:rsidR="00FC4411">
        <w:rPr>
          <w:sz w:val="22"/>
          <w:szCs w:val="22"/>
        </w:rPr>
        <w:t xml:space="preserve"> </w:t>
      </w:r>
      <w:r w:rsidR="004F1789">
        <w:rPr>
          <w:sz w:val="22"/>
          <w:szCs w:val="22"/>
        </w:rPr>
        <w:t xml:space="preserve"> </w:t>
      </w:r>
      <w:r w:rsidR="00493523">
        <w:rPr>
          <w:sz w:val="22"/>
          <w:szCs w:val="22"/>
        </w:rPr>
        <w:t xml:space="preserve"> wymagane</w:t>
      </w:r>
      <w:r w:rsidR="00FC4411">
        <w:rPr>
          <w:sz w:val="22"/>
          <w:szCs w:val="22"/>
        </w:rPr>
        <w:t xml:space="preserve"> </w:t>
      </w:r>
      <w:r w:rsidRPr="00B06CFA">
        <w:rPr>
          <w:sz w:val="22"/>
          <w:szCs w:val="22"/>
        </w:rPr>
        <w:t xml:space="preserve">dokumenty muszą </w:t>
      </w:r>
      <w:r w:rsidRPr="00F83E41">
        <w:rPr>
          <w:sz w:val="22"/>
          <w:szCs w:val="22"/>
        </w:rPr>
        <w:t>być</w:t>
      </w:r>
      <w:r w:rsidR="0016521A" w:rsidRPr="00F83E41">
        <w:rPr>
          <w:sz w:val="22"/>
          <w:szCs w:val="22"/>
        </w:rPr>
        <w:t xml:space="preserve"> w formie oryginału bądź </w:t>
      </w:r>
      <w:r w:rsidRPr="00F83E41">
        <w:rPr>
          <w:sz w:val="22"/>
          <w:szCs w:val="22"/>
        </w:rPr>
        <w:t xml:space="preserve"> </w:t>
      </w:r>
      <w:r w:rsidRPr="00B06CFA">
        <w:rPr>
          <w:sz w:val="22"/>
          <w:szCs w:val="22"/>
        </w:rPr>
        <w:t xml:space="preserve">podpisane i potwierdzone </w:t>
      </w:r>
      <w:r w:rsidRPr="00B06CFA">
        <w:rPr>
          <w:rStyle w:val="TeksttreciPogrubienie"/>
          <w:sz w:val="22"/>
          <w:szCs w:val="22"/>
        </w:rPr>
        <w:t xml:space="preserve">„za zgodność z oryginałem” </w:t>
      </w:r>
      <w:r w:rsidRPr="00B06CFA">
        <w:rPr>
          <w:sz w:val="22"/>
          <w:szCs w:val="22"/>
        </w:rPr>
        <w:t>przez Oferenta lub upoważnionego przedstawiciela Oferenta. Upoważnienie do podpisania oferty winno być dołączone w oryginale do oferty, o ile nie wynika z</w:t>
      </w:r>
      <w:r w:rsidR="00D24240">
        <w:rPr>
          <w:sz w:val="22"/>
          <w:szCs w:val="22"/>
        </w:rPr>
        <w:t xml:space="preserve"> </w:t>
      </w:r>
      <w:r w:rsidRPr="00B06CFA">
        <w:rPr>
          <w:sz w:val="22"/>
          <w:szCs w:val="22"/>
        </w:rPr>
        <w:t xml:space="preserve"> innych dokumentów załączonych przez Oferenta.</w:t>
      </w:r>
    </w:p>
    <w:p w14:paraId="13A078BC" w14:textId="77777777" w:rsidR="00D65204" w:rsidRPr="00B06CFA" w:rsidRDefault="00476717" w:rsidP="00DA3C1B">
      <w:pPr>
        <w:pStyle w:val="Teksttreci0"/>
        <w:numPr>
          <w:ilvl w:val="0"/>
          <w:numId w:val="2"/>
        </w:numPr>
        <w:shd w:val="clear" w:color="auto" w:fill="auto"/>
        <w:spacing w:before="0" w:line="252" w:lineRule="exact"/>
        <w:ind w:left="400" w:right="280" w:hanging="400"/>
        <w:jc w:val="both"/>
        <w:rPr>
          <w:sz w:val="22"/>
          <w:szCs w:val="22"/>
        </w:rPr>
      </w:pPr>
      <w:r w:rsidRPr="00B06CFA">
        <w:rPr>
          <w:sz w:val="22"/>
          <w:szCs w:val="22"/>
        </w:rPr>
        <w:t>Wszelkie zmiany lub poprawki w tekście oferty muszą być parafowane własnoręcznie przez Oferenta.</w:t>
      </w:r>
    </w:p>
    <w:p w14:paraId="0E448F14" w14:textId="77777777" w:rsidR="00D65204" w:rsidRPr="00B06CFA" w:rsidRDefault="00476717" w:rsidP="00DA3C1B">
      <w:pPr>
        <w:pStyle w:val="Teksttreci0"/>
        <w:numPr>
          <w:ilvl w:val="0"/>
          <w:numId w:val="2"/>
        </w:numPr>
        <w:shd w:val="clear" w:color="auto" w:fill="auto"/>
        <w:spacing w:before="0" w:after="230" w:line="252" w:lineRule="exact"/>
        <w:ind w:left="400" w:right="280" w:hanging="400"/>
        <w:jc w:val="both"/>
        <w:rPr>
          <w:sz w:val="22"/>
          <w:szCs w:val="22"/>
        </w:rPr>
      </w:pPr>
      <w:r w:rsidRPr="00B06CFA">
        <w:rPr>
          <w:sz w:val="22"/>
          <w:szCs w:val="22"/>
        </w:rPr>
        <w:t>Ofertę</w:t>
      </w:r>
      <w:r w:rsidR="004F1789">
        <w:rPr>
          <w:sz w:val="22"/>
          <w:szCs w:val="22"/>
        </w:rPr>
        <w:t xml:space="preserve"> </w:t>
      </w:r>
      <w:r w:rsidRPr="00B06CFA">
        <w:rPr>
          <w:sz w:val="22"/>
          <w:szCs w:val="22"/>
        </w:rPr>
        <w:t xml:space="preserve"> wraz ze wszystkimi załącznikami, na kolejno ponumerowanych stronach, opatrzoną</w:t>
      </w:r>
      <w:r w:rsidR="004F1789">
        <w:rPr>
          <w:sz w:val="22"/>
          <w:szCs w:val="22"/>
        </w:rPr>
        <w:t xml:space="preserve"> </w:t>
      </w:r>
      <w:r w:rsidRPr="00B06CFA">
        <w:rPr>
          <w:sz w:val="22"/>
          <w:szCs w:val="22"/>
        </w:rPr>
        <w:t xml:space="preserve"> danymi Oferenta, należy umieścić w zaklejonej kopercie oznaczonej:</w:t>
      </w:r>
    </w:p>
    <w:p w14:paraId="7731B061" w14:textId="77777777" w:rsidR="0016521A" w:rsidRDefault="00D56019" w:rsidP="00D56019">
      <w:pPr>
        <w:jc w:val="center"/>
        <w:rPr>
          <w:rFonts w:ascii="Arial" w:hAnsi="Arial" w:cs="Arial"/>
          <w:b/>
        </w:rPr>
      </w:pPr>
      <w:r w:rsidRPr="00D56019">
        <w:rPr>
          <w:rFonts w:ascii="Arial" w:hAnsi="Arial" w:cs="Arial"/>
        </w:rPr>
        <w:t>„</w:t>
      </w:r>
      <w:r w:rsidRPr="00D56019">
        <w:rPr>
          <w:rFonts w:ascii="Arial" w:hAnsi="Arial" w:cs="Arial"/>
          <w:b/>
        </w:rPr>
        <w:t xml:space="preserve">Oferta na świadczenia zdrowotne w Dziale Diagnostyki – Pracowni Endoskopowej w ramach programu: Profilaktyka i diagnostyka jelita grubego </w:t>
      </w:r>
    </w:p>
    <w:p w14:paraId="48486955" w14:textId="69575FDC" w:rsidR="00D56019" w:rsidRPr="00D56019" w:rsidRDefault="00D56019" w:rsidP="00D56019">
      <w:pPr>
        <w:jc w:val="center"/>
        <w:rPr>
          <w:rFonts w:ascii="Arial" w:hAnsi="Arial" w:cs="Arial"/>
          <w:b/>
        </w:rPr>
      </w:pPr>
      <w:r w:rsidRPr="00D56019">
        <w:rPr>
          <w:rFonts w:ascii="Arial" w:hAnsi="Arial" w:cs="Arial"/>
          <w:b/>
        </w:rPr>
        <w:t xml:space="preserve">w </w:t>
      </w:r>
      <w:r w:rsidR="001A7345">
        <w:rPr>
          <w:rFonts w:ascii="Arial" w:hAnsi="Arial" w:cs="Arial"/>
          <w:b/>
        </w:rPr>
        <w:t>P</w:t>
      </w:r>
      <w:r w:rsidRPr="00D56019">
        <w:rPr>
          <w:rFonts w:ascii="Arial" w:hAnsi="Arial" w:cs="Arial"/>
          <w:b/>
        </w:rPr>
        <w:t xml:space="preserve">owiecie </w:t>
      </w:r>
      <w:r w:rsidR="001A7345">
        <w:rPr>
          <w:rFonts w:ascii="Arial" w:hAnsi="Arial" w:cs="Arial"/>
          <w:b/>
        </w:rPr>
        <w:t>P</w:t>
      </w:r>
      <w:r w:rsidRPr="00D56019">
        <w:rPr>
          <w:rFonts w:ascii="Arial" w:hAnsi="Arial" w:cs="Arial"/>
          <w:b/>
        </w:rPr>
        <w:t>arczewskim”</w:t>
      </w:r>
    </w:p>
    <w:p w14:paraId="1CFDB188" w14:textId="77777777" w:rsidR="00E60112" w:rsidRDefault="00E60112" w:rsidP="00D56019">
      <w:pPr>
        <w:pStyle w:val="Teksttreci20"/>
        <w:shd w:val="clear" w:color="auto" w:fill="auto"/>
        <w:spacing w:after="0"/>
        <w:ind w:left="20" w:firstLine="0"/>
        <w:jc w:val="center"/>
        <w:rPr>
          <w:sz w:val="22"/>
          <w:szCs w:val="22"/>
        </w:rPr>
      </w:pPr>
    </w:p>
    <w:p w14:paraId="4B90651B" w14:textId="77777777" w:rsidR="00D65204" w:rsidRDefault="00D65204" w:rsidP="00DA3C1B">
      <w:pPr>
        <w:pStyle w:val="Teksttreci20"/>
        <w:shd w:val="clear" w:color="auto" w:fill="auto"/>
        <w:spacing w:after="0" w:line="276" w:lineRule="auto"/>
        <w:ind w:left="760" w:firstLine="0"/>
        <w:jc w:val="center"/>
        <w:rPr>
          <w:sz w:val="22"/>
          <w:szCs w:val="22"/>
        </w:rPr>
      </w:pPr>
    </w:p>
    <w:p w14:paraId="371A611A" w14:textId="77777777" w:rsidR="008D72C2" w:rsidRDefault="008D72C2" w:rsidP="00FC4411">
      <w:pPr>
        <w:pStyle w:val="Teksttreci30"/>
        <w:shd w:val="clear" w:color="auto" w:fill="auto"/>
        <w:tabs>
          <w:tab w:val="right" w:leader="dot" w:pos="3929"/>
          <w:tab w:val="right" w:pos="4786"/>
          <w:tab w:val="right" w:pos="5081"/>
          <w:tab w:val="right" w:pos="5632"/>
          <w:tab w:val="left" w:pos="5813"/>
        </w:tabs>
        <w:spacing w:before="0" w:after="0" w:line="252" w:lineRule="exact"/>
        <w:ind w:left="567" w:right="823" w:firstLine="1973"/>
        <w:jc w:val="left"/>
        <w:rPr>
          <w:rStyle w:val="Teksttreci3Bezkursywy"/>
          <w:sz w:val="22"/>
          <w:szCs w:val="22"/>
        </w:rPr>
      </w:pPr>
    </w:p>
    <w:p w14:paraId="7D838735" w14:textId="0F291BC0" w:rsidR="00DA3C1B" w:rsidRDefault="00476717" w:rsidP="00FC4411">
      <w:pPr>
        <w:pStyle w:val="Teksttreci30"/>
        <w:shd w:val="clear" w:color="auto" w:fill="auto"/>
        <w:tabs>
          <w:tab w:val="right" w:leader="dot" w:pos="3929"/>
          <w:tab w:val="right" w:pos="4786"/>
          <w:tab w:val="right" w:pos="5081"/>
          <w:tab w:val="right" w:pos="5632"/>
          <w:tab w:val="left" w:pos="5813"/>
        </w:tabs>
        <w:spacing w:before="0" w:after="0" w:line="252" w:lineRule="exact"/>
        <w:ind w:left="567" w:right="823" w:firstLine="1973"/>
        <w:jc w:val="left"/>
        <w:rPr>
          <w:rStyle w:val="Teksttreci3PogrubienieBezkursywy"/>
          <w:sz w:val="22"/>
          <w:szCs w:val="22"/>
        </w:rPr>
      </w:pPr>
      <w:r w:rsidRPr="00B06CFA">
        <w:rPr>
          <w:rStyle w:val="Teksttreci3Bezkursywy"/>
          <w:sz w:val="22"/>
          <w:szCs w:val="22"/>
        </w:rPr>
        <w:lastRenderedPageBreak/>
        <w:t xml:space="preserve">Nie otwierać do </w:t>
      </w:r>
      <w:r w:rsidR="00B568DF">
        <w:rPr>
          <w:rStyle w:val="Teksttreci3Bezkursywy"/>
          <w:sz w:val="22"/>
          <w:szCs w:val="22"/>
        </w:rPr>
        <w:t xml:space="preserve"> </w:t>
      </w:r>
      <w:r w:rsidR="0000525C">
        <w:rPr>
          <w:rStyle w:val="Teksttreci3Bezkursywy"/>
          <w:b/>
          <w:sz w:val="22"/>
          <w:szCs w:val="22"/>
        </w:rPr>
        <w:t>25</w:t>
      </w:r>
      <w:r w:rsidR="00D56019">
        <w:rPr>
          <w:rStyle w:val="Teksttreci3Bezkursywy"/>
          <w:b/>
          <w:sz w:val="22"/>
          <w:szCs w:val="22"/>
        </w:rPr>
        <w:t>.10</w:t>
      </w:r>
      <w:r w:rsidR="00FC4411" w:rsidRPr="00FC4411">
        <w:rPr>
          <w:rStyle w:val="Teksttreci3Bezkursywy"/>
          <w:b/>
          <w:sz w:val="22"/>
          <w:szCs w:val="22"/>
        </w:rPr>
        <w:t>.</w:t>
      </w:r>
      <w:r w:rsidR="00DA3C1B">
        <w:rPr>
          <w:rStyle w:val="Teksttreci3PogrubienieBezkursywy"/>
          <w:sz w:val="22"/>
          <w:szCs w:val="22"/>
        </w:rPr>
        <w:t>201</w:t>
      </w:r>
      <w:r w:rsidR="00D301C9">
        <w:rPr>
          <w:rStyle w:val="Teksttreci3PogrubienieBezkursywy"/>
          <w:sz w:val="22"/>
          <w:szCs w:val="22"/>
        </w:rPr>
        <w:t>7</w:t>
      </w:r>
      <w:r w:rsidR="00DA3C1B">
        <w:rPr>
          <w:rStyle w:val="Teksttreci3PogrubienieBezkursywy"/>
          <w:sz w:val="22"/>
          <w:szCs w:val="22"/>
        </w:rPr>
        <w:t>r</w:t>
      </w:r>
      <w:r w:rsidRPr="00B06CFA">
        <w:rPr>
          <w:rStyle w:val="Teksttreci3PogrubienieBezkursywy"/>
          <w:sz w:val="22"/>
          <w:szCs w:val="22"/>
        </w:rPr>
        <w:t xml:space="preserve">. </w:t>
      </w:r>
      <w:r w:rsidRPr="00B06CFA">
        <w:rPr>
          <w:rStyle w:val="Teksttreci3Bezkursywy"/>
          <w:sz w:val="22"/>
          <w:szCs w:val="22"/>
        </w:rPr>
        <w:t xml:space="preserve">do godz. </w:t>
      </w:r>
      <w:r w:rsidRPr="00B06CFA">
        <w:rPr>
          <w:rStyle w:val="Teksttreci3PogrubienieBezkursywy"/>
          <w:sz w:val="22"/>
          <w:szCs w:val="22"/>
        </w:rPr>
        <w:t>1</w:t>
      </w:r>
      <w:r w:rsidR="009111A2">
        <w:rPr>
          <w:rStyle w:val="Teksttreci3PogrubienieBezkursywy"/>
          <w:sz w:val="22"/>
          <w:szCs w:val="22"/>
        </w:rPr>
        <w:t>2</w:t>
      </w:r>
      <w:r w:rsidRPr="00B06CFA">
        <w:rPr>
          <w:rStyle w:val="Teksttreci3PogrubienieBezkursywy"/>
          <w:sz w:val="22"/>
          <w:szCs w:val="22"/>
        </w:rPr>
        <w:t>:00</w:t>
      </w:r>
    </w:p>
    <w:p w14:paraId="39E70A9E" w14:textId="77777777" w:rsidR="00D65204" w:rsidRDefault="00476717" w:rsidP="00DA3C1B">
      <w:pPr>
        <w:pStyle w:val="Teksttreci30"/>
        <w:shd w:val="clear" w:color="auto" w:fill="auto"/>
        <w:tabs>
          <w:tab w:val="right" w:leader="dot" w:pos="3929"/>
          <w:tab w:val="right" w:pos="4786"/>
          <w:tab w:val="right" w:pos="5081"/>
          <w:tab w:val="right" w:pos="5632"/>
          <w:tab w:val="left" w:pos="5813"/>
        </w:tabs>
        <w:spacing w:before="0" w:after="0" w:line="252" w:lineRule="exact"/>
        <w:ind w:left="400" w:right="823" w:firstLine="0"/>
        <w:jc w:val="left"/>
        <w:rPr>
          <w:sz w:val="22"/>
          <w:szCs w:val="22"/>
        </w:rPr>
      </w:pPr>
      <w:r w:rsidRPr="00B06CFA">
        <w:rPr>
          <w:rStyle w:val="Teksttreci3PogrubienieBezkursywy"/>
          <w:sz w:val="22"/>
          <w:szCs w:val="22"/>
        </w:rPr>
        <w:t>Ilość stron</w:t>
      </w:r>
      <w:r w:rsidRPr="00B06CFA">
        <w:rPr>
          <w:rStyle w:val="Teksttreci3PogrubienieBezkursywy"/>
          <w:sz w:val="22"/>
          <w:szCs w:val="22"/>
        </w:rPr>
        <w:tab/>
        <w:t xml:space="preserve"> (</w:t>
      </w:r>
      <w:r w:rsidRPr="00B06CFA">
        <w:rPr>
          <w:rStyle w:val="Teksttreci3PogrubienieBezkursywy"/>
          <w:sz w:val="22"/>
          <w:szCs w:val="22"/>
        </w:rPr>
        <w:tab/>
      </w:r>
      <w:r w:rsidRPr="00B06CFA">
        <w:rPr>
          <w:sz w:val="22"/>
          <w:szCs w:val="22"/>
        </w:rPr>
        <w:t>określić,</w:t>
      </w:r>
      <w:r w:rsidRPr="00B06CFA">
        <w:rPr>
          <w:sz w:val="22"/>
          <w:szCs w:val="22"/>
        </w:rPr>
        <w:tab/>
        <w:t>ile</w:t>
      </w:r>
      <w:r w:rsidRPr="00B06CFA">
        <w:rPr>
          <w:sz w:val="22"/>
          <w:szCs w:val="22"/>
        </w:rPr>
        <w:tab/>
        <w:t>stron</w:t>
      </w:r>
      <w:r w:rsidRPr="00B06CFA">
        <w:rPr>
          <w:sz w:val="22"/>
          <w:szCs w:val="22"/>
        </w:rPr>
        <w:tab/>
        <w:t xml:space="preserve">zawiera złożona </w:t>
      </w:r>
      <w:r w:rsidR="00FC4411">
        <w:rPr>
          <w:sz w:val="22"/>
          <w:szCs w:val="22"/>
        </w:rPr>
        <w:t>o</w:t>
      </w:r>
      <w:r w:rsidRPr="00B06CFA">
        <w:rPr>
          <w:sz w:val="22"/>
          <w:szCs w:val="22"/>
        </w:rPr>
        <w:t>ferta).</w:t>
      </w:r>
    </w:p>
    <w:p w14:paraId="6F8F2DBB" w14:textId="77777777" w:rsidR="00FC4411" w:rsidRPr="00B06CFA" w:rsidRDefault="00FC4411" w:rsidP="00FC4411">
      <w:pPr>
        <w:pStyle w:val="Teksttreci30"/>
        <w:shd w:val="clear" w:color="auto" w:fill="auto"/>
        <w:tabs>
          <w:tab w:val="right" w:leader="dot" w:pos="3929"/>
          <w:tab w:val="right" w:pos="4786"/>
          <w:tab w:val="right" w:pos="5081"/>
          <w:tab w:val="right" w:pos="5632"/>
          <w:tab w:val="left" w:pos="5813"/>
        </w:tabs>
        <w:spacing w:before="0" w:after="0" w:line="252" w:lineRule="exact"/>
        <w:ind w:left="567" w:right="823" w:firstLine="1973"/>
        <w:jc w:val="left"/>
        <w:rPr>
          <w:sz w:val="22"/>
          <w:szCs w:val="22"/>
        </w:rPr>
      </w:pPr>
    </w:p>
    <w:p w14:paraId="62DA5312" w14:textId="77777777" w:rsidR="00DA3C1B" w:rsidRDefault="00476717" w:rsidP="00DA3C1B">
      <w:pPr>
        <w:pStyle w:val="Teksttreci0"/>
        <w:numPr>
          <w:ilvl w:val="0"/>
          <w:numId w:val="2"/>
        </w:numPr>
        <w:shd w:val="clear" w:color="auto" w:fill="auto"/>
        <w:spacing w:before="0" w:line="240" w:lineRule="auto"/>
        <w:ind w:left="400" w:right="280" w:hanging="400"/>
        <w:jc w:val="both"/>
        <w:rPr>
          <w:sz w:val="22"/>
          <w:szCs w:val="22"/>
        </w:rPr>
      </w:pPr>
      <w:r w:rsidRPr="00B06CFA">
        <w:rPr>
          <w:sz w:val="22"/>
          <w:szCs w:val="22"/>
        </w:rPr>
        <w:t xml:space="preserve">W celu prawidłowego przygotowania oferty, Oferent powinien zapoznać się z miejscem </w:t>
      </w:r>
      <w:r w:rsidR="004151DE">
        <w:rPr>
          <w:sz w:val="22"/>
          <w:szCs w:val="22"/>
        </w:rPr>
        <w:t xml:space="preserve"> </w:t>
      </w:r>
      <w:r w:rsidRPr="00B06CFA">
        <w:rPr>
          <w:sz w:val="22"/>
          <w:szCs w:val="22"/>
        </w:rPr>
        <w:t>wy</w:t>
      </w:r>
      <w:r w:rsidR="004151DE">
        <w:rPr>
          <w:sz w:val="22"/>
          <w:szCs w:val="22"/>
        </w:rPr>
        <w:t>ko</w:t>
      </w:r>
      <w:r w:rsidRPr="00B06CFA">
        <w:rPr>
          <w:sz w:val="22"/>
          <w:szCs w:val="22"/>
        </w:rPr>
        <w:t>nania zamówienia oraz zadać wszelkie niezbędne w tym zakresie pytania.</w:t>
      </w:r>
    </w:p>
    <w:p w14:paraId="6CB1C85B" w14:textId="77777777" w:rsidR="00DF6837" w:rsidRDefault="00476717" w:rsidP="00DA3C1B">
      <w:pPr>
        <w:pStyle w:val="Teksttreci0"/>
        <w:numPr>
          <w:ilvl w:val="0"/>
          <w:numId w:val="2"/>
        </w:numPr>
        <w:shd w:val="clear" w:color="auto" w:fill="auto"/>
        <w:spacing w:before="0" w:line="240" w:lineRule="auto"/>
        <w:ind w:left="400" w:right="280" w:hanging="400"/>
        <w:jc w:val="both"/>
        <w:rPr>
          <w:sz w:val="22"/>
          <w:szCs w:val="22"/>
        </w:rPr>
      </w:pPr>
      <w:r w:rsidRPr="00DA3C1B">
        <w:rPr>
          <w:sz w:val="22"/>
          <w:szCs w:val="22"/>
        </w:rPr>
        <w:t>Dokumenty wchodzące w skład oferty nie podlegają zwrotowi.</w:t>
      </w:r>
    </w:p>
    <w:p w14:paraId="7B603DB2" w14:textId="77777777" w:rsidR="00D84F85" w:rsidRPr="002546BE" w:rsidRDefault="00D84F85" w:rsidP="0079454A">
      <w:pPr>
        <w:pStyle w:val="Teksttreci0"/>
        <w:numPr>
          <w:ilvl w:val="0"/>
          <w:numId w:val="2"/>
        </w:numPr>
        <w:shd w:val="clear" w:color="auto" w:fill="auto"/>
        <w:tabs>
          <w:tab w:val="left" w:pos="426"/>
        </w:tabs>
        <w:spacing w:before="0" w:line="238" w:lineRule="exact"/>
        <w:ind w:left="426" w:right="60" w:hanging="426"/>
        <w:jc w:val="both"/>
        <w:rPr>
          <w:color w:val="auto"/>
          <w:sz w:val="22"/>
          <w:szCs w:val="22"/>
        </w:rPr>
      </w:pPr>
      <w:r w:rsidRPr="002546BE">
        <w:rPr>
          <w:rFonts w:eastAsia="Times New Roman"/>
          <w:color w:val="auto"/>
          <w:kern w:val="1"/>
          <w:sz w:val="22"/>
          <w:szCs w:val="22"/>
          <w:lang w:eastAsia="ar-SA" w:bidi="ar-SA"/>
        </w:rPr>
        <w:t>Oferta powinna zawierać następujące dokumenty:</w:t>
      </w:r>
    </w:p>
    <w:p w14:paraId="362BD292" w14:textId="77777777" w:rsidR="00D84F85" w:rsidRPr="002546BE" w:rsidRDefault="00D84F85" w:rsidP="00575B89">
      <w:pPr>
        <w:widowControl/>
        <w:numPr>
          <w:ilvl w:val="0"/>
          <w:numId w:val="27"/>
        </w:numPr>
        <w:tabs>
          <w:tab w:val="clear" w:pos="3730"/>
          <w:tab w:val="left" w:pos="-4962"/>
        </w:tabs>
        <w:suppressAutoHyphens/>
        <w:ind w:left="709" w:right="-17" w:hanging="283"/>
        <w:jc w:val="both"/>
        <w:rPr>
          <w:rFonts w:ascii="Arial" w:eastAsia="Times New Roman" w:hAnsi="Arial" w:cs="Arial"/>
          <w:color w:val="auto"/>
          <w:kern w:val="1"/>
          <w:sz w:val="22"/>
          <w:szCs w:val="22"/>
          <w:lang w:eastAsia="ar-SA" w:bidi="ar-SA"/>
        </w:rPr>
      </w:pPr>
      <w:r w:rsidRPr="002546BE">
        <w:rPr>
          <w:rFonts w:ascii="Arial" w:eastAsia="Times New Roman" w:hAnsi="Arial" w:cs="Arial"/>
          <w:color w:val="auto"/>
          <w:kern w:val="1"/>
          <w:sz w:val="22"/>
          <w:szCs w:val="22"/>
          <w:lang w:eastAsia="ar-SA" w:bidi="ar-SA"/>
        </w:rPr>
        <w:t xml:space="preserve">właściwy formularz </w:t>
      </w:r>
      <w:r w:rsidR="00575B89">
        <w:rPr>
          <w:rFonts w:ascii="Arial" w:eastAsia="Times New Roman" w:hAnsi="Arial" w:cs="Arial"/>
          <w:color w:val="auto"/>
          <w:kern w:val="1"/>
          <w:sz w:val="22"/>
          <w:szCs w:val="22"/>
          <w:lang w:eastAsia="ar-SA" w:bidi="ar-SA"/>
        </w:rPr>
        <w:t xml:space="preserve"> </w:t>
      </w:r>
      <w:r w:rsidRPr="002546BE">
        <w:rPr>
          <w:rFonts w:ascii="Arial" w:eastAsia="Times New Roman" w:hAnsi="Arial" w:cs="Arial"/>
          <w:color w:val="auto"/>
          <w:kern w:val="1"/>
          <w:sz w:val="22"/>
          <w:szCs w:val="22"/>
          <w:lang w:eastAsia="ar-SA" w:bidi="ar-SA"/>
        </w:rPr>
        <w:t>oferty</w:t>
      </w:r>
      <w:r w:rsidR="00575B89">
        <w:rPr>
          <w:rFonts w:ascii="Arial" w:eastAsia="Times New Roman" w:hAnsi="Arial" w:cs="Arial"/>
          <w:color w:val="auto"/>
          <w:kern w:val="1"/>
          <w:sz w:val="22"/>
          <w:szCs w:val="22"/>
          <w:lang w:eastAsia="ar-SA" w:bidi="ar-SA"/>
        </w:rPr>
        <w:t xml:space="preserve"> </w:t>
      </w:r>
      <w:r w:rsidRPr="002546BE">
        <w:rPr>
          <w:rFonts w:ascii="Arial" w:eastAsia="Times New Roman" w:hAnsi="Arial" w:cs="Arial"/>
          <w:color w:val="auto"/>
          <w:kern w:val="1"/>
          <w:sz w:val="22"/>
          <w:szCs w:val="22"/>
          <w:lang w:eastAsia="ar-SA" w:bidi="ar-SA"/>
        </w:rPr>
        <w:t xml:space="preserve"> podpisany przez Oferenta - </w:t>
      </w:r>
      <w:r w:rsidR="00575B89">
        <w:rPr>
          <w:rFonts w:ascii="Arial" w:eastAsia="Times New Roman" w:hAnsi="Arial" w:cs="Arial"/>
          <w:color w:val="auto"/>
          <w:kern w:val="1"/>
          <w:sz w:val="22"/>
          <w:szCs w:val="22"/>
          <w:lang w:eastAsia="ar-SA" w:bidi="ar-SA"/>
        </w:rPr>
        <w:t xml:space="preserve"> </w:t>
      </w:r>
      <w:r w:rsidRPr="002546BE">
        <w:rPr>
          <w:rFonts w:ascii="Arial" w:eastAsia="Times New Roman" w:hAnsi="Arial" w:cs="Arial"/>
          <w:color w:val="auto"/>
          <w:kern w:val="1"/>
          <w:sz w:val="22"/>
          <w:szCs w:val="22"/>
          <w:lang w:eastAsia="ar-SA" w:bidi="ar-SA"/>
        </w:rPr>
        <w:t>zgodn</w:t>
      </w:r>
      <w:r w:rsidR="00666C71" w:rsidRPr="002546BE">
        <w:rPr>
          <w:rFonts w:ascii="Arial" w:eastAsia="Times New Roman" w:hAnsi="Arial" w:cs="Arial"/>
          <w:color w:val="auto"/>
          <w:kern w:val="1"/>
          <w:sz w:val="22"/>
          <w:szCs w:val="22"/>
          <w:lang w:eastAsia="ar-SA" w:bidi="ar-SA"/>
        </w:rPr>
        <w:t xml:space="preserve">ie z załącznikiem nr 1  </w:t>
      </w:r>
      <w:r w:rsidR="00575B89">
        <w:rPr>
          <w:rFonts w:ascii="Arial" w:eastAsia="Times New Roman" w:hAnsi="Arial" w:cs="Arial"/>
          <w:color w:val="auto"/>
          <w:kern w:val="1"/>
          <w:sz w:val="22"/>
          <w:szCs w:val="22"/>
          <w:lang w:eastAsia="ar-SA" w:bidi="ar-SA"/>
        </w:rPr>
        <w:t xml:space="preserve">   </w:t>
      </w:r>
      <w:r w:rsidR="00666C71" w:rsidRPr="002546BE">
        <w:rPr>
          <w:rFonts w:ascii="Arial" w:eastAsia="Times New Roman" w:hAnsi="Arial" w:cs="Arial"/>
          <w:color w:val="auto"/>
          <w:kern w:val="1"/>
          <w:sz w:val="22"/>
          <w:szCs w:val="22"/>
          <w:lang w:eastAsia="ar-SA" w:bidi="ar-SA"/>
        </w:rPr>
        <w:t xml:space="preserve">do </w:t>
      </w:r>
      <w:r w:rsidR="00575B89">
        <w:rPr>
          <w:rFonts w:ascii="Arial" w:eastAsia="Times New Roman" w:hAnsi="Arial" w:cs="Arial"/>
          <w:color w:val="auto"/>
          <w:kern w:val="1"/>
          <w:sz w:val="22"/>
          <w:szCs w:val="22"/>
          <w:lang w:eastAsia="ar-SA" w:bidi="ar-SA"/>
        </w:rPr>
        <w:t xml:space="preserve"> </w:t>
      </w:r>
      <w:r w:rsidR="00666C71" w:rsidRPr="002546BE">
        <w:rPr>
          <w:rFonts w:ascii="Arial" w:eastAsia="Times New Roman" w:hAnsi="Arial" w:cs="Arial"/>
          <w:color w:val="auto"/>
          <w:kern w:val="1"/>
          <w:sz w:val="22"/>
          <w:szCs w:val="22"/>
          <w:lang w:eastAsia="ar-SA" w:bidi="ar-SA"/>
        </w:rPr>
        <w:t>MI,</w:t>
      </w:r>
    </w:p>
    <w:p w14:paraId="4A39FD16" w14:textId="77777777" w:rsidR="00D84F85" w:rsidRDefault="00D84F85" w:rsidP="00A248C2">
      <w:pPr>
        <w:widowControl/>
        <w:numPr>
          <w:ilvl w:val="0"/>
          <w:numId w:val="27"/>
        </w:numPr>
        <w:tabs>
          <w:tab w:val="clear" w:pos="3730"/>
        </w:tabs>
        <w:suppressAutoHyphens/>
        <w:ind w:left="1587" w:hanging="283"/>
        <w:jc w:val="both"/>
        <w:rPr>
          <w:rFonts w:ascii="Arial" w:eastAsia="Times New Roman" w:hAnsi="Arial" w:cs="Arial"/>
          <w:color w:val="auto"/>
          <w:kern w:val="1"/>
          <w:sz w:val="22"/>
          <w:szCs w:val="22"/>
          <w:lang w:eastAsia="ar-SA" w:bidi="ar-SA"/>
        </w:rPr>
      </w:pPr>
      <w:r w:rsidRPr="002546BE">
        <w:rPr>
          <w:rFonts w:ascii="Arial" w:eastAsia="Times New Roman" w:hAnsi="Arial" w:cs="Arial"/>
          <w:color w:val="auto"/>
          <w:kern w:val="1"/>
          <w:sz w:val="22"/>
          <w:szCs w:val="22"/>
          <w:lang w:eastAsia="ar-SA" w:bidi="ar-SA"/>
        </w:rPr>
        <w:t>aktualne zaświadczenie o wpisie do  Centralnej Ewidencji i Informacji o Działalności Gospodarczej lub aktualny odpis właściwego Krajowego Rejestru Sądowego,</w:t>
      </w:r>
    </w:p>
    <w:p w14:paraId="2DAF0ADD" w14:textId="77777777" w:rsidR="00D84F85" w:rsidRDefault="00D84F85" w:rsidP="00D56019">
      <w:pPr>
        <w:widowControl/>
        <w:numPr>
          <w:ilvl w:val="0"/>
          <w:numId w:val="27"/>
        </w:numPr>
        <w:tabs>
          <w:tab w:val="clear" w:pos="3730"/>
        </w:tabs>
        <w:suppressAutoHyphens/>
        <w:ind w:left="1587" w:right="-850" w:hanging="283"/>
        <w:jc w:val="both"/>
        <w:rPr>
          <w:rFonts w:ascii="Arial" w:eastAsia="Times New Roman" w:hAnsi="Arial" w:cs="Arial"/>
          <w:color w:val="auto"/>
          <w:kern w:val="1"/>
          <w:sz w:val="22"/>
          <w:szCs w:val="22"/>
          <w:lang w:eastAsia="ar-SA" w:bidi="ar-SA"/>
        </w:rPr>
      </w:pPr>
      <w:r w:rsidRPr="002546BE">
        <w:rPr>
          <w:rFonts w:ascii="Arial" w:eastAsia="Times New Roman" w:hAnsi="Arial" w:cs="Arial"/>
          <w:color w:val="auto"/>
          <w:kern w:val="1"/>
          <w:sz w:val="22"/>
          <w:szCs w:val="22"/>
          <w:lang w:eastAsia="ar-SA" w:bidi="ar-SA"/>
        </w:rPr>
        <w:t>kopia prawa wykonywania zawodu lekarza przyznanego przez odpowiednią Radę Lekarską, które nie uległo zawieszeniu oraz nie zostało ograniczone w zakresie wykonywania określonych czynności medycznych,</w:t>
      </w:r>
    </w:p>
    <w:p w14:paraId="2F4079E8" w14:textId="77777777" w:rsidR="00D84F85" w:rsidRPr="00D301C9" w:rsidRDefault="00D84F85" w:rsidP="00D56019">
      <w:pPr>
        <w:widowControl/>
        <w:numPr>
          <w:ilvl w:val="0"/>
          <w:numId w:val="27"/>
        </w:numPr>
        <w:tabs>
          <w:tab w:val="clear" w:pos="3730"/>
        </w:tabs>
        <w:suppressAutoHyphens/>
        <w:ind w:left="1700" w:right="-850" w:hanging="283"/>
        <w:jc w:val="both"/>
        <w:rPr>
          <w:rFonts w:ascii="Arial" w:eastAsia="Times New Roman" w:hAnsi="Arial" w:cs="Arial"/>
          <w:color w:val="auto"/>
          <w:kern w:val="1"/>
          <w:sz w:val="22"/>
          <w:szCs w:val="22"/>
          <w:lang w:eastAsia="ar-SA" w:bidi="ar-SA"/>
        </w:rPr>
      </w:pPr>
      <w:r w:rsidRPr="00D301C9">
        <w:rPr>
          <w:rFonts w:ascii="Arial" w:eastAsia="Times New Roman" w:hAnsi="Arial" w:cs="Arial"/>
          <w:color w:val="auto"/>
          <w:kern w:val="1"/>
          <w:sz w:val="22"/>
          <w:szCs w:val="22"/>
          <w:lang w:eastAsia="ar-SA" w:bidi="ar-SA"/>
        </w:rPr>
        <w:t>kopia  dyplomu lekarza,</w:t>
      </w:r>
    </w:p>
    <w:p w14:paraId="579186E8" w14:textId="77777777" w:rsidR="00D84F85" w:rsidRPr="002546BE" w:rsidRDefault="00D84F85" w:rsidP="0079454A">
      <w:pPr>
        <w:widowControl/>
        <w:numPr>
          <w:ilvl w:val="0"/>
          <w:numId w:val="27"/>
        </w:numPr>
        <w:tabs>
          <w:tab w:val="clear" w:pos="3730"/>
        </w:tabs>
        <w:suppressAutoHyphens/>
        <w:ind w:left="1843" w:right="-867" w:hanging="283"/>
        <w:jc w:val="both"/>
        <w:rPr>
          <w:rFonts w:ascii="Arial" w:eastAsia="Times New Roman" w:hAnsi="Arial" w:cs="Arial"/>
          <w:color w:val="auto"/>
          <w:kern w:val="1"/>
          <w:sz w:val="22"/>
          <w:szCs w:val="22"/>
          <w:lang w:eastAsia="ar-SA" w:bidi="ar-SA"/>
        </w:rPr>
      </w:pPr>
      <w:r w:rsidRPr="002546BE">
        <w:rPr>
          <w:rFonts w:ascii="Arial" w:eastAsia="Times New Roman" w:hAnsi="Arial" w:cs="Arial"/>
          <w:color w:val="auto"/>
          <w:kern w:val="1"/>
          <w:sz w:val="22"/>
          <w:szCs w:val="22"/>
          <w:lang w:eastAsia="ar-SA" w:bidi="ar-SA"/>
        </w:rPr>
        <w:t xml:space="preserve">kopia dokumentów potwierdzających </w:t>
      </w:r>
      <w:r w:rsidR="0016521A">
        <w:rPr>
          <w:rFonts w:ascii="Arial" w:eastAsia="Times New Roman" w:hAnsi="Arial" w:cs="Arial"/>
          <w:color w:val="auto"/>
          <w:kern w:val="1"/>
          <w:sz w:val="22"/>
          <w:szCs w:val="22"/>
          <w:lang w:eastAsia="ar-SA" w:bidi="ar-SA"/>
        </w:rPr>
        <w:t xml:space="preserve">wymagane </w:t>
      </w:r>
      <w:r w:rsidRPr="002546BE">
        <w:rPr>
          <w:rFonts w:ascii="Arial" w:eastAsia="Times New Roman" w:hAnsi="Arial" w:cs="Arial"/>
          <w:color w:val="auto"/>
          <w:kern w:val="1"/>
          <w:sz w:val="22"/>
          <w:szCs w:val="22"/>
          <w:lang w:eastAsia="ar-SA" w:bidi="ar-SA"/>
        </w:rPr>
        <w:t xml:space="preserve">kwalifikacje zawodowe, w tym posiadany stopień naukowy, specjalizacje, kursy specjalistyczne, doskonalące i ewentualne świadectwa umiejętności, </w:t>
      </w:r>
    </w:p>
    <w:p w14:paraId="04F15305" w14:textId="77777777" w:rsidR="00D84F85" w:rsidRPr="00701713" w:rsidRDefault="00D84F85" w:rsidP="0079454A">
      <w:pPr>
        <w:widowControl/>
        <w:numPr>
          <w:ilvl w:val="0"/>
          <w:numId w:val="27"/>
        </w:numPr>
        <w:tabs>
          <w:tab w:val="clear" w:pos="3730"/>
        </w:tabs>
        <w:suppressAutoHyphens/>
        <w:ind w:left="1843" w:hanging="283"/>
        <w:jc w:val="both"/>
        <w:rPr>
          <w:rFonts w:ascii="Arial" w:eastAsia="Times New Roman" w:hAnsi="Arial" w:cs="Arial"/>
          <w:color w:val="FF0000"/>
          <w:kern w:val="1"/>
          <w:sz w:val="22"/>
          <w:szCs w:val="22"/>
          <w:lang w:eastAsia="ar-SA" w:bidi="ar-SA"/>
        </w:rPr>
      </w:pPr>
      <w:r w:rsidRPr="002546BE">
        <w:rPr>
          <w:rFonts w:ascii="Arial" w:eastAsia="Times New Roman" w:hAnsi="Arial" w:cs="Arial"/>
          <w:color w:val="auto"/>
          <w:kern w:val="1"/>
          <w:sz w:val="22"/>
          <w:szCs w:val="22"/>
          <w:lang w:eastAsia="ar-SA" w:bidi="ar-SA"/>
        </w:rPr>
        <w:t>odpis z rejestru podmiotów wykonujących działalność leczniczą</w:t>
      </w:r>
      <w:r w:rsidR="00701713">
        <w:rPr>
          <w:rFonts w:ascii="Arial" w:eastAsia="Times New Roman" w:hAnsi="Arial" w:cs="Arial"/>
          <w:color w:val="auto"/>
          <w:kern w:val="1"/>
          <w:sz w:val="22"/>
          <w:szCs w:val="22"/>
          <w:lang w:eastAsia="ar-SA" w:bidi="ar-SA"/>
        </w:rPr>
        <w:t xml:space="preserve"> .</w:t>
      </w:r>
    </w:p>
    <w:p w14:paraId="390A8709" w14:textId="77777777" w:rsidR="00701713" w:rsidRDefault="00701713" w:rsidP="00701713">
      <w:pPr>
        <w:widowControl/>
        <w:suppressAutoHyphens/>
        <w:ind w:left="1560"/>
        <w:jc w:val="both"/>
        <w:rPr>
          <w:rFonts w:ascii="Arial" w:eastAsia="Times New Roman" w:hAnsi="Arial" w:cs="Arial"/>
          <w:color w:val="auto"/>
          <w:kern w:val="1"/>
          <w:sz w:val="22"/>
          <w:szCs w:val="22"/>
          <w:u w:val="single"/>
          <w:lang w:eastAsia="ar-SA" w:bidi="ar-SA"/>
        </w:rPr>
      </w:pPr>
      <w:r w:rsidRPr="00701713">
        <w:rPr>
          <w:rFonts w:ascii="Arial" w:eastAsia="Times New Roman" w:hAnsi="Arial" w:cs="Arial"/>
          <w:color w:val="auto"/>
          <w:kern w:val="1"/>
          <w:sz w:val="22"/>
          <w:szCs w:val="22"/>
          <w:u w:val="single"/>
          <w:lang w:eastAsia="ar-SA" w:bidi="ar-SA"/>
        </w:rPr>
        <w:t xml:space="preserve">Uwaga: </w:t>
      </w:r>
    </w:p>
    <w:p w14:paraId="63EB4227" w14:textId="77777777" w:rsidR="00701713" w:rsidRPr="003B4D50" w:rsidRDefault="00701713" w:rsidP="003B4D50">
      <w:pPr>
        <w:widowControl/>
        <w:suppressAutoHyphens/>
        <w:ind w:left="1560" w:right="-851"/>
        <w:jc w:val="both"/>
        <w:rPr>
          <w:rFonts w:ascii="Arial" w:eastAsia="Times New Roman" w:hAnsi="Arial" w:cs="Arial"/>
          <w:color w:val="auto"/>
          <w:kern w:val="1"/>
          <w:sz w:val="22"/>
          <w:szCs w:val="22"/>
          <w:lang w:eastAsia="ar-SA" w:bidi="ar-SA"/>
        </w:rPr>
      </w:pPr>
      <w:r w:rsidRPr="003B4D50">
        <w:rPr>
          <w:rFonts w:ascii="Arial" w:eastAsia="Times New Roman" w:hAnsi="Arial" w:cs="Arial"/>
          <w:color w:val="auto"/>
          <w:kern w:val="1"/>
          <w:sz w:val="22"/>
          <w:szCs w:val="22"/>
          <w:lang w:eastAsia="ar-SA" w:bidi="ar-SA"/>
        </w:rPr>
        <w:t>Za aktualne dla celów niniejszego konkursu ofert uważa się dokumenty</w:t>
      </w:r>
      <w:r w:rsidR="003B4D50">
        <w:rPr>
          <w:rFonts w:ascii="Arial" w:eastAsia="Times New Roman" w:hAnsi="Arial" w:cs="Arial"/>
          <w:color w:val="auto"/>
          <w:kern w:val="1"/>
          <w:sz w:val="22"/>
          <w:szCs w:val="22"/>
          <w:lang w:eastAsia="ar-SA" w:bidi="ar-SA"/>
        </w:rPr>
        <w:t xml:space="preserve"> </w:t>
      </w:r>
      <w:r w:rsidRPr="003B4D50">
        <w:rPr>
          <w:rFonts w:ascii="Arial" w:eastAsia="Times New Roman" w:hAnsi="Arial" w:cs="Arial"/>
          <w:color w:val="auto"/>
          <w:kern w:val="1"/>
          <w:sz w:val="22"/>
          <w:szCs w:val="22"/>
          <w:lang w:eastAsia="ar-SA" w:bidi="ar-SA"/>
        </w:rPr>
        <w:t xml:space="preserve"> </w:t>
      </w:r>
      <w:r w:rsidR="003B4D50">
        <w:rPr>
          <w:rFonts w:ascii="Arial" w:eastAsia="Times New Roman" w:hAnsi="Arial" w:cs="Arial"/>
          <w:color w:val="auto"/>
          <w:kern w:val="1"/>
          <w:sz w:val="22"/>
          <w:szCs w:val="22"/>
          <w:lang w:eastAsia="ar-SA" w:bidi="ar-SA"/>
        </w:rPr>
        <w:t>w</w:t>
      </w:r>
      <w:r w:rsidRPr="003B4D50">
        <w:rPr>
          <w:rFonts w:ascii="Arial" w:eastAsia="Times New Roman" w:hAnsi="Arial" w:cs="Arial"/>
          <w:color w:val="auto"/>
          <w:kern w:val="1"/>
          <w:sz w:val="22"/>
          <w:szCs w:val="22"/>
          <w:lang w:eastAsia="ar-SA" w:bidi="ar-SA"/>
        </w:rPr>
        <w:t>ystawione nie wcześniej niż 6 miesięcy przed terminem składania ofert.</w:t>
      </w:r>
    </w:p>
    <w:p w14:paraId="5355C2DC" w14:textId="77777777" w:rsidR="00701713" w:rsidRPr="00701713" w:rsidRDefault="00701713" w:rsidP="00701713">
      <w:pPr>
        <w:widowControl/>
        <w:suppressAutoHyphens/>
        <w:ind w:left="1560"/>
        <w:jc w:val="both"/>
        <w:rPr>
          <w:rFonts w:ascii="Arial" w:eastAsia="Times New Roman" w:hAnsi="Arial" w:cs="Arial"/>
          <w:color w:val="auto"/>
          <w:kern w:val="1"/>
          <w:sz w:val="22"/>
          <w:szCs w:val="22"/>
          <w:lang w:eastAsia="ar-SA" w:bidi="ar-SA"/>
        </w:rPr>
      </w:pPr>
    </w:p>
    <w:p w14:paraId="1C2152F5" w14:textId="77777777" w:rsidR="00B36DB3" w:rsidRDefault="00476717" w:rsidP="003D3F59">
      <w:pPr>
        <w:pStyle w:val="Teksttreci0"/>
        <w:numPr>
          <w:ilvl w:val="0"/>
          <w:numId w:val="2"/>
        </w:numPr>
        <w:shd w:val="clear" w:color="auto" w:fill="auto"/>
        <w:spacing w:before="0" w:line="240" w:lineRule="auto"/>
        <w:ind w:left="1560" w:right="-867" w:hanging="426"/>
        <w:jc w:val="both"/>
        <w:rPr>
          <w:sz w:val="22"/>
          <w:szCs w:val="22"/>
        </w:rPr>
      </w:pPr>
      <w:r w:rsidRPr="00DF6837">
        <w:rPr>
          <w:sz w:val="22"/>
          <w:szCs w:val="22"/>
        </w:rPr>
        <w:t xml:space="preserve">Projekt umowy, stanowiący Załącznik </w:t>
      </w:r>
      <w:r w:rsidRPr="00DF6837">
        <w:rPr>
          <w:b/>
          <w:sz w:val="22"/>
          <w:szCs w:val="22"/>
        </w:rPr>
        <w:t>Nr 2</w:t>
      </w:r>
      <w:r w:rsidRPr="00DF6837">
        <w:rPr>
          <w:sz w:val="22"/>
          <w:szCs w:val="22"/>
        </w:rPr>
        <w:t xml:space="preserve"> do </w:t>
      </w:r>
      <w:r w:rsidRPr="00DF6837">
        <w:rPr>
          <w:b/>
          <w:sz w:val="22"/>
          <w:szCs w:val="22"/>
        </w:rPr>
        <w:t>Ml</w:t>
      </w:r>
      <w:r w:rsidRPr="00DF6837">
        <w:rPr>
          <w:sz w:val="22"/>
          <w:szCs w:val="22"/>
        </w:rPr>
        <w:t xml:space="preserve"> jes</w:t>
      </w:r>
      <w:r w:rsidR="00D84F85">
        <w:rPr>
          <w:sz w:val="22"/>
          <w:szCs w:val="22"/>
        </w:rPr>
        <w:t>t integralną częścią niniejszej</w:t>
      </w:r>
      <w:r w:rsidR="00D37D1C">
        <w:rPr>
          <w:sz w:val="22"/>
          <w:szCs w:val="22"/>
        </w:rPr>
        <w:t xml:space="preserve"> </w:t>
      </w:r>
      <w:r w:rsidRPr="00D37D1C">
        <w:rPr>
          <w:sz w:val="22"/>
          <w:szCs w:val="22"/>
        </w:rPr>
        <w:t>dokumentacji i zapisy w nim zawarte traktuje się jako warunki udzielenia zamówienia</w:t>
      </w:r>
      <w:r w:rsidR="00DA3C1B" w:rsidRPr="00D37D1C">
        <w:rPr>
          <w:sz w:val="22"/>
          <w:szCs w:val="22"/>
        </w:rPr>
        <w:t xml:space="preserve"> </w:t>
      </w:r>
      <w:r w:rsidRPr="00D37D1C">
        <w:rPr>
          <w:sz w:val="22"/>
          <w:szCs w:val="22"/>
        </w:rPr>
        <w:t>na świadczenie zdrowotne.</w:t>
      </w:r>
    </w:p>
    <w:p w14:paraId="45783D19" w14:textId="77777777" w:rsidR="00D37D1C" w:rsidRPr="00D37D1C" w:rsidRDefault="00D37D1C" w:rsidP="00D37D1C">
      <w:pPr>
        <w:pStyle w:val="Teksttreci0"/>
        <w:shd w:val="clear" w:color="auto" w:fill="auto"/>
        <w:spacing w:before="0" w:line="240" w:lineRule="auto"/>
        <w:ind w:left="1560" w:firstLine="0"/>
        <w:jc w:val="both"/>
        <w:rPr>
          <w:sz w:val="22"/>
          <w:szCs w:val="22"/>
        </w:rPr>
      </w:pPr>
    </w:p>
    <w:p w14:paraId="30CCB57C" w14:textId="77777777" w:rsidR="00D65204" w:rsidRDefault="007863C4" w:rsidP="00D84F85">
      <w:pPr>
        <w:pStyle w:val="Nagwek10"/>
        <w:keepNext/>
        <w:keepLines/>
        <w:numPr>
          <w:ilvl w:val="0"/>
          <w:numId w:val="29"/>
        </w:numPr>
        <w:shd w:val="clear" w:color="auto" w:fill="auto"/>
        <w:spacing w:before="0" w:line="240" w:lineRule="auto"/>
        <w:ind w:left="1560" w:hanging="426"/>
        <w:jc w:val="both"/>
        <w:rPr>
          <w:sz w:val="22"/>
          <w:szCs w:val="22"/>
        </w:rPr>
      </w:pPr>
      <w:bookmarkStart w:id="3" w:name="bookmark3"/>
      <w:r>
        <w:rPr>
          <w:sz w:val="22"/>
          <w:szCs w:val="22"/>
        </w:rPr>
        <w:t>WYMAGANIA</w:t>
      </w:r>
      <w:r w:rsidR="0080721C">
        <w:rPr>
          <w:sz w:val="22"/>
          <w:szCs w:val="22"/>
        </w:rPr>
        <w:t xml:space="preserve"> I </w:t>
      </w:r>
      <w:r w:rsidR="000F2B9F">
        <w:rPr>
          <w:sz w:val="22"/>
          <w:szCs w:val="22"/>
        </w:rPr>
        <w:t>KRYTERIA</w:t>
      </w:r>
      <w:r w:rsidR="00476717" w:rsidRPr="00B06CFA">
        <w:rPr>
          <w:sz w:val="22"/>
          <w:szCs w:val="22"/>
        </w:rPr>
        <w:t xml:space="preserve"> </w:t>
      </w:r>
      <w:r w:rsidR="00476717" w:rsidRPr="006D1CA4">
        <w:rPr>
          <w:color w:val="auto"/>
          <w:sz w:val="22"/>
          <w:szCs w:val="22"/>
        </w:rPr>
        <w:t>KWALIFIKACYJNE</w:t>
      </w:r>
      <w:r w:rsidR="00476717" w:rsidRPr="00B06CFA">
        <w:rPr>
          <w:sz w:val="22"/>
          <w:szCs w:val="22"/>
        </w:rPr>
        <w:t xml:space="preserve"> :</w:t>
      </w:r>
      <w:bookmarkEnd w:id="3"/>
    </w:p>
    <w:p w14:paraId="385B21E0" w14:textId="77777777" w:rsidR="00D71193" w:rsidRPr="00B06CFA" w:rsidRDefault="00D71193" w:rsidP="00B46692">
      <w:pPr>
        <w:pStyle w:val="Nagwek10"/>
        <w:keepNext/>
        <w:keepLines/>
        <w:shd w:val="clear" w:color="auto" w:fill="auto"/>
        <w:spacing w:before="0" w:line="240" w:lineRule="auto"/>
        <w:ind w:firstLine="0"/>
        <w:jc w:val="both"/>
        <w:rPr>
          <w:sz w:val="22"/>
          <w:szCs w:val="22"/>
        </w:rPr>
      </w:pPr>
    </w:p>
    <w:p w14:paraId="1B2F6153" w14:textId="77777777" w:rsidR="000C512C" w:rsidRDefault="000C512C" w:rsidP="000C512C">
      <w:pPr>
        <w:pStyle w:val="Akapitzlist"/>
        <w:numPr>
          <w:ilvl w:val="0"/>
          <w:numId w:val="30"/>
        </w:numPr>
        <w:autoSpaceDE w:val="0"/>
        <w:autoSpaceDN w:val="0"/>
        <w:adjustRightInd w:val="0"/>
        <w:ind w:left="1560" w:right="-862" w:hanging="426"/>
        <w:jc w:val="both"/>
        <w:rPr>
          <w:rFonts w:ascii="Arial" w:hAnsi="Arial" w:cs="Arial"/>
          <w:sz w:val="22"/>
          <w:szCs w:val="22"/>
        </w:rPr>
      </w:pPr>
      <w:bookmarkStart w:id="4" w:name="bookmark4"/>
      <w:r w:rsidRPr="00D84F85">
        <w:rPr>
          <w:rFonts w:ascii="Arial" w:hAnsi="Arial" w:cs="Arial"/>
          <w:color w:val="000000" w:themeColor="text1"/>
          <w:sz w:val="22"/>
          <w:szCs w:val="22"/>
        </w:rPr>
        <w:t xml:space="preserve">Świadczenia będące </w:t>
      </w:r>
      <w:r w:rsidRPr="00D84F85">
        <w:rPr>
          <w:rFonts w:ascii="Arial" w:hAnsi="Arial" w:cs="Arial"/>
          <w:sz w:val="22"/>
          <w:szCs w:val="22"/>
        </w:rPr>
        <w:t xml:space="preserve">przedmiotem postępowania konkursowego mają być udzielane przez osoby wykonujące zawód lekarza, </w:t>
      </w:r>
      <w:r>
        <w:rPr>
          <w:rFonts w:ascii="Arial" w:hAnsi="Arial" w:cs="Arial"/>
          <w:sz w:val="22"/>
          <w:szCs w:val="22"/>
        </w:rPr>
        <w:t>oraz posiadające odpowiednie kwalifikacje, zgodnie z wymogami NFZ tj:</w:t>
      </w:r>
    </w:p>
    <w:p w14:paraId="03B5638E" w14:textId="77777777" w:rsidR="000C512C" w:rsidRDefault="000C512C" w:rsidP="000C512C">
      <w:pPr>
        <w:autoSpaceDE w:val="0"/>
        <w:autoSpaceDN w:val="0"/>
        <w:adjustRightInd w:val="0"/>
        <w:ind w:left="1560" w:right="-862"/>
        <w:jc w:val="both"/>
        <w:rPr>
          <w:rFonts w:ascii="Arial" w:hAnsi="Arial"/>
          <w:sz w:val="22"/>
        </w:rPr>
      </w:pPr>
      <w:r>
        <w:rPr>
          <w:rFonts w:ascii="Arial" w:hAnsi="Arial"/>
          <w:sz w:val="22"/>
        </w:rPr>
        <w:t xml:space="preserve">- </w:t>
      </w:r>
      <w:r w:rsidRPr="006C2A08">
        <w:rPr>
          <w:rFonts w:ascii="Arial" w:hAnsi="Arial"/>
          <w:sz w:val="22"/>
        </w:rPr>
        <w:t>tytuł specjalisty w</w:t>
      </w:r>
      <w:r>
        <w:rPr>
          <w:rFonts w:ascii="Arial" w:hAnsi="Arial"/>
          <w:sz w:val="22"/>
        </w:rPr>
        <w:t xml:space="preserve"> odpowiedniej </w:t>
      </w:r>
      <w:r w:rsidRPr="006C2A08">
        <w:rPr>
          <w:rFonts w:ascii="Arial" w:hAnsi="Arial"/>
          <w:sz w:val="22"/>
        </w:rPr>
        <w:t xml:space="preserve"> </w:t>
      </w:r>
      <w:r>
        <w:rPr>
          <w:rFonts w:ascii="Arial" w:hAnsi="Arial"/>
          <w:sz w:val="22"/>
        </w:rPr>
        <w:t>dziedzinie medycyny :</w:t>
      </w:r>
    </w:p>
    <w:p w14:paraId="60B8ED1D" w14:textId="77777777" w:rsidR="000C512C" w:rsidRDefault="000C512C" w:rsidP="000C512C">
      <w:pPr>
        <w:autoSpaceDE w:val="0"/>
        <w:autoSpaceDN w:val="0"/>
        <w:adjustRightInd w:val="0"/>
        <w:ind w:left="1560" w:right="-862"/>
        <w:jc w:val="both"/>
        <w:rPr>
          <w:rFonts w:ascii="Arial" w:hAnsi="Arial"/>
          <w:sz w:val="22"/>
        </w:rPr>
      </w:pPr>
      <w:r>
        <w:rPr>
          <w:rFonts w:ascii="Arial" w:hAnsi="Arial"/>
          <w:sz w:val="22"/>
        </w:rPr>
        <w:t xml:space="preserve">  a)  gastroenterologii,</w:t>
      </w:r>
    </w:p>
    <w:p w14:paraId="316D6A05" w14:textId="77777777" w:rsidR="000C512C" w:rsidRDefault="000C512C" w:rsidP="000C512C">
      <w:pPr>
        <w:autoSpaceDE w:val="0"/>
        <w:autoSpaceDN w:val="0"/>
        <w:adjustRightInd w:val="0"/>
        <w:ind w:left="1560" w:right="-862"/>
        <w:jc w:val="both"/>
        <w:rPr>
          <w:rFonts w:ascii="Arial" w:hAnsi="Arial"/>
          <w:sz w:val="22"/>
        </w:rPr>
      </w:pPr>
      <w:r>
        <w:rPr>
          <w:rFonts w:ascii="Arial" w:hAnsi="Arial"/>
          <w:sz w:val="22"/>
        </w:rPr>
        <w:t xml:space="preserve">  b)  chorób wewnętrznych,</w:t>
      </w:r>
    </w:p>
    <w:p w14:paraId="4D891EA7" w14:textId="77777777" w:rsidR="000C512C" w:rsidRDefault="000C512C" w:rsidP="000C512C">
      <w:pPr>
        <w:autoSpaceDE w:val="0"/>
        <w:autoSpaceDN w:val="0"/>
        <w:adjustRightInd w:val="0"/>
        <w:ind w:left="1560" w:right="-862"/>
        <w:jc w:val="both"/>
        <w:rPr>
          <w:rFonts w:ascii="Arial" w:hAnsi="Arial"/>
          <w:sz w:val="22"/>
        </w:rPr>
      </w:pPr>
      <w:r>
        <w:rPr>
          <w:rFonts w:ascii="Arial" w:hAnsi="Arial"/>
          <w:sz w:val="22"/>
        </w:rPr>
        <w:t xml:space="preserve">  c)  chirurgii lub chirurgii ogólnej</w:t>
      </w:r>
    </w:p>
    <w:p w14:paraId="2069C888" w14:textId="77777777" w:rsidR="000C512C" w:rsidRDefault="000C512C" w:rsidP="000C512C">
      <w:pPr>
        <w:autoSpaceDE w:val="0"/>
        <w:autoSpaceDN w:val="0"/>
        <w:adjustRightInd w:val="0"/>
        <w:ind w:left="1134" w:right="-862"/>
        <w:jc w:val="both"/>
        <w:rPr>
          <w:rFonts w:ascii="Arial" w:hAnsi="Arial"/>
          <w:sz w:val="22"/>
        </w:rPr>
      </w:pPr>
      <w:r>
        <w:rPr>
          <w:rFonts w:ascii="Arial" w:hAnsi="Arial"/>
          <w:sz w:val="22"/>
        </w:rPr>
        <w:t xml:space="preserve">         d)  pediatrii</w:t>
      </w:r>
    </w:p>
    <w:p w14:paraId="153ED769" w14:textId="77777777" w:rsidR="000C512C" w:rsidRDefault="000C512C" w:rsidP="000C512C">
      <w:pPr>
        <w:autoSpaceDE w:val="0"/>
        <w:autoSpaceDN w:val="0"/>
        <w:adjustRightInd w:val="0"/>
        <w:ind w:left="1134" w:right="-862"/>
        <w:jc w:val="both"/>
        <w:rPr>
          <w:rFonts w:ascii="Arial" w:hAnsi="Arial"/>
          <w:sz w:val="22"/>
        </w:rPr>
      </w:pPr>
      <w:r>
        <w:rPr>
          <w:rFonts w:ascii="Arial" w:hAnsi="Arial"/>
          <w:sz w:val="22"/>
        </w:rPr>
        <w:t xml:space="preserve">oraz posiadający potwierdzone kwalifikacje do wykonywania endoskopii – certyfikat wydany przez odpowiednie towarzystwo naukowe. </w:t>
      </w:r>
    </w:p>
    <w:p w14:paraId="26DA8DFE" w14:textId="77777777" w:rsidR="000C512C" w:rsidRDefault="000C512C" w:rsidP="000C512C">
      <w:pPr>
        <w:autoSpaceDE w:val="0"/>
        <w:autoSpaceDN w:val="0"/>
        <w:adjustRightInd w:val="0"/>
        <w:ind w:left="1134" w:right="-862"/>
        <w:jc w:val="both"/>
        <w:rPr>
          <w:rFonts w:ascii="Arial" w:hAnsi="Arial"/>
          <w:sz w:val="22"/>
        </w:rPr>
      </w:pPr>
    </w:p>
    <w:p w14:paraId="2986219E" w14:textId="77777777" w:rsidR="00D869E8" w:rsidRDefault="000F2B9F" w:rsidP="00D84F85">
      <w:pPr>
        <w:pStyle w:val="Nagwek10"/>
        <w:keepNext/>
        <w:keepLines/>
        <w:numPr>
          <w:ilvl w:val="0"/>
          <w:numId w:val="29"/>
        </w:numPr>
        <w:shd w:val="clear" w:color="auto" w:fill="auto"/>
        <w:spacing w:before="0" w:line="230" w:lineRule="exact"/>
        <w:ind w:left="1560" w:right="-878" w:hanging="426"/>
        <w:jc w:val="both"/>
        <w:rPr>
          <w:sz w:val="22"/>
          <w:szCs w:val="22"/>
        </w:rPr>
      </w:pPr>
      <w:r>
        <w:rPr>
          <w:sz w:val="22"/>
          <w:szCs w:val="22"/>
        </w:rPr>
        <w:t xml:space="preserve">PRZEDMIOT KONKURSU I WARUNKI UDZIAŁU W </w:t>
      </w:r>
      <w:r w:rsidR="00476717" w:rsidRPr="00B06CFA">
        <w:rPr>
          <w:sz w:val="22"/>
          <w:szCs w:val="22"/>
        </w:rPr>
        <w:t xml:space="preserve"> KONKURS</w:t>
      </w:r>
      <w:r>
        <w:rPr>
          <w:sz w:val="22"/>
          <w:szCs w:val="22"/>
        </w:rPr>
        <w:t>IE</w:t>
      </w:r>
      <w:r w:rsidR="00476717" w:rsidRPr="00B06CFA">
        <w:rPr>
          <w:sz w:val="22"/>
          <w:szCs w:val="22"/>
        </w:rPr>
        <w:t>:</w:t>
      </w:r>
      <w:bookmarkEnd w:id="4"/>
    </w:p>
    <w:p w14:paraId="19C463CC" w14:textId="77777777" w:rsidR="00017B73" w:rsidRPr="00B06CFA" w:rsidRDefault="00017B73" w:rsidP="00017B73">
      <w:pPr>
        <w:pStyle w:val="Nagwek10"/>
        <w:keepNext/>
        <w:keepLines/>
        <w:shd w:val="clear" w:color="auto" w:fill="auto"/>
        <w:spacing w:before="0" w:line="230" w:lineRule="exact"/>
        <w:ind w:left="1134" w:right="-878" w:firstLine="0"/>
        <w:jc w:val="both"/>
        <w:rPr>
          <w:sz w:val="22"/>
          <w:szCs w:val="22"/>
        </w:rPr>
      </w:pPr>
      <w:r>
        <w:rPr>
          <w:sz w:val="22"/>
          <w:szCs w:val="22"/>
        </w:rPr>
        <w:t xml:space="preserve">    </w:t>
      </w:r>
      <w:r w:rsidR="00D869E8">
        <w:rPr>
          <w:sz w:val="22"/>
          <w:szCs w:val="22"/>
        </w:rPr>
        <w:t xml:space="preserve"> </w:t>
      </w:r>
      <w:r>
        <w:rPr>
          <w:sz w:val="22"/>
          <w:szCs w:val="22"/>
        </w:rPr>
        <w:t>„Usługi gastroenterologiczne” Kod CPV: 85121251-7.</w:t>
      </w:r>
    </w:p>
    <w:p w14:paraId="1E3541D5" w14:textId="77777777" w:rsidR="00017B73" w:rsidRPr="004B4288" w:rsidRDefault="00017B73" w:rsidP="00017B73">
      <w:pPr>
        <w:pStyle w:val="Teksttreci0"/>
        <w:shd w:val="clear" w:color="auto" w:fill="auto"/>
        <w:spacing w:before="0" w:line="252" w:lineRule="exact"/>
        <w:ind w:left="1134" w:right="60" w:firstLine="0"/>
        <w:jc w:val="both"/>
        <w:rPr>
          <w:sz w:val="22"/>
          <w:szCs w:val="22"/>
        </w:rPr>
      </w:pPr>
    </w:p>
    <w:p w14:paraId="7C2B4F1C" w14:textId="77777777" w:rsidR="00D65204" w:rsidRPr="00B06CFA" w:rsidRDefault="00D65204" w:rsidP="00D869E8">
      <w:pPr>
        <w:pStyle w:val="Nagwek10"/>
        <w:keepNext/>
        <w:keepLines/>
        <w:shd w:val="clear" w:color="auto" w:fill="auto"/>
        <w:spacing w:before="0" w:line="230" w:lineRule="exact"/>
        <w:ind w:left="1560" w:right="-878" w:firstLine="0"/>
        <w:jc w:val="both"/>
        <w:rPr>
          <w:sz w:val="22"/>
          <w:szCs w:val="22"/>
        </w:rPr>
      </w:pPr>
    </w:p>
    <w:p w14:paraId="2486D0FF" w14:textId="7E4E53CB" w:rsidR="00855B9B" w:rsidRPr="00855B9B" w:rsidRDefault="0016521A" w:rsidP="00855B9B">
      <w:pPr>
        <w:pStyle w:val="Teksttreci0"/>
        <w:numPr>
          <w:ilvl w:val="0"/>
          <w:numId w:val="4"/>
        </w:numPr>
        <w:shd w:val="clear" w:color="auto" w:fill="auto"/>
        <w:spacing w:before="0" w:line="252" w:lineRule="exact"/>
        <w:ind w:left="1134" w:right="-851" w:firstLine="0"/>
        <w:jc w:val="both"/>
        <w:rPr>
          <w:sz w:val="22"/>
          <w:szCs w:val="22"/>
        </w:rPr>
      </w:pPr>
      <w:r>
        <w:rPr>
          <w:color w:val="000000" w:themeColor="text1"/>
          <w:sz w:val="22"/>
          <w:szCs w:val="22"/>
        </w:rPr>
        <w:t>Przedmiotem</w:t>
      </w:r>
      <w:r w:rsidR="00476717" w:rsidRPr="00855B9B">
        <w:rPr>
          <w:color w:val="000000" w:themeColor="text1"/>
          <w:sz w:val="22"/>
          <w:szCs w:val="22"/>
        </w:rPr>
        <w:t xml:space="preserve"> konkursu jest </w:t>
      </w:r>
      <w:r w:rsidR="00855B9B" w:rsidRPr="00855B9B">
        <w:rPr>
          <w:color w:val="000000" w:themeColor="text1"/>
          <w:sz w:val="22"/>
          <w:szCs w:val="22"/>
        </w:rPr>
        <w:t>wykonywanie</w:t>
      </w:r>
      <w:r w:rsidR="002F471E" w:rsidRPr="00855B9B">
        <w:rPr>
          <w:color w:val="000000" w:themeColor="text1"/>
          <w:sz w:val="22"/>
          <w:szCs w:val="22"/>
        </w:rPr>
        <w:t xml:space="preserve"> świadczeń zdrowotnych </w:t>
      </w:r>
      <w:r w:rsidR="002F471E" w:rsidRPr="00CE4254">
        <w:rPr>
          <w:b/>
          <w:color w:val="000000" w:themeColor="text1"/>
          <w:sz w:val="22"/>
          <w:szCs w:val="22"/>
        </w:rPr>
        <w:t>w</w:t>
      </w:r>
      <w:r w:rsidR="00855B9B" w:rsidRPr="00CE4254">
        <w:rPr>
          <w:b/>
          <w:color w:val="000000" w:themeColor="text1"/>
          <w:sz w:val="22"/>
          <w:szCs w:val="22"/>
        </w:rPr>
        <w:t xml:space="preserve"> </w:t>
      </w:r>
      <w:r w:rsidR="002130C8">
        <w:rPr>
          <w:b/>
          <w:color w:val="000000" w:themeColor="text1"/>
          <w:sz w:val="22"/>
          <w:szCs w:val="22"/>
        </w:rPr>
        <w:t xml:space="preserve">Dziale Diagnostyki - </w:t>
      </w:r>
      <w:r w:rsidR="00017B73">
        <w:rPr>
          <w:b/>
          <w:color w:val="000000" w:themeColor="text1"/>
          <w:sz w:val="22"/>
          <w:szCs w:val="22"/>
        </w:rPr>
        <w:t>Pracowni Endoskopowej</w:t>
      </w:r>
      <w:r w:rsidR="00855B9B" w:rsidRPr="00855B9B">
        <w:rPr>
          <w:color w:val="000000" w:themeColor="text1"/>
          <w:sz w:val="22"/>
          <w:szCs w:val="22"/>
        </w:rPr>
        <w:t xml:space="preserve"> </w:t>
      </w:r>
      <w:r w:rsidR="008F5F88">
        <w:rPr>
          <w:color w:val="000000" w:themeColor="text1"/>
          <w:sz w:val="22"/>
          <w:szCs w:val="22"/>
        </w:rPr>
        <w:t xml:space="preserve">w </w:t>
      </w:r>
      <w:r w:rsidR="00855B9B" w:rsidRPr="00855B9B">
        <w:rPr>
          <w:color w:val="000000" w:themeColor="text1"/>
          <w:sz w:val="22"/>
          <w:szCs w:val="22"/>
        </w:rPr>
        <w:t xml:space="preserve">zakresie wykonywania badań diagnostycznych </w:t>
      </w:r>
      <w:r w:rsidR="00855B9B">
        <w:rPr>
          <w:color w:val="000000" w:themeColor="text1"/>
          <w:sz w:val="22"/>
          <w:szCs w:val="22"/>
        </w:rPr>
        <w:t xml:space="preserve"> polegających na :</w:t>
      </w:r>
    </w:p>
    <w:p w14:paraId="630C88CC" w14:textId="77777777" w:rsidR="002F471E" w:rsidRDefault="00855B9B" w:rsidP="00017B73">
      <w:pPr>
        <w:pStyle w:val="Teksttreci0"/>
        <w:numPr>
          <w:ilvl w:val="0"/>
          <w:numId w:val="38"/>
        </w:numPr>
        <w:shd w:val="clear" w:color="auto" w:fill="auto"/>
        <w:spacing w:before="0" w:line="252" w:lineRule="exact"/>
        <w:ind w:right="-851"/>
        <w:jc w:val="both"/>
        <w:rPr>
          <w:color w:val="000000" w:themeColor="text1"/>
          <w:sz w:val="22"/>
          <w:szCs w:val="22"/>
        </w:rPr>
      </w:pPr>
      <w:r>
        <w:rPr>
          <w:color w:val="000000" w:themeColor="text1"/>
          <w:sz w:val="22"/>
          <w:szCs w:val="22"/>
        </w:rPr>
        <w:t xml:space="preserve">wykonywaniu  i opisywaniu badań </w:t>
      </w:r>
      <w:r w:rsidR="00017B73">
        <w:rPr>
          <w:color w:val="000000" w:themeColor="text1"/>
          <w:sz w:val="22"/>
          <w:szCs w:val="22"/>
        </w:rPr>
        <w:t>kolonoskopowych;</w:t>
      </w:r>
    </w:p>
    <w:p w14:paraId="72E8E2DB" w14:textId="77777777" w:rsidR="00017B73" w:rsidRPr="00017B73" w:rsidRDefault="00017B73" w:rsidP="00017B73">
      <w:pPr>
        <w:pStyle w:val="Teksttreci0"/>
        <w:shd w:val="clear" w:color="auto" w:fill="auto"/>
        <w:spacing w:before="0" w:line="252" w:lineRule="exact"/>
        <w:ind w:left="1734" w:right="-851" w:firstLine="0"/>
        <w:jc w:val="both"/>
        <w:rPr>
          <w:color w:val="000000" w:themeColor="text1"/>
          <w:sz w:val="22"/>
          <w:szCs w:val="22"/>
        </w:rPr>
      </w:pPr>
    </w:p>
    <w:p w14:paraId="6B53E936" w14:textId="7188E0C9" w:rsidR="00AA46B6" w:rsidRDefault="00CE4254" w:rsidP="00017B73">
      <w:pPr>
        <w:pStyle w:val="Teksttreci0"/>
        <w:shd w:val="clear" w:color="auto" w:fill="auto"/>
        <w:spacing w:before="0" w:line="252" w:lineRule="exact"/>
        <w:ind w:left="1134" w:right="-851" w:firstLine="0"/>
        <w:jc w:val="both"/>
        <w:rPr>
          <w:b/>
          <w:color w:val="000000" w:themeColor="text1"/>
          <w:sz w:val="22"/>
          <w:szCs w:val="22"/>
        </w:rPr>
      </w:pPr>
      <w:r>
        <w:rPr>
          <w:color w:val="000000" w:themeColor="text1"/>
          <w:sz w:val="22"/>
          <w:szCs w:val="22"/>
        </w:rPr>
        <w:t xml:space="preserve">    </w:t>
      </w:r>
      <w:r w:rsidR="00AA46B6" w:rsidRPr="00E878E5">
        <w:rPr>
          <w:sz w:val="22"/>
          <w:szCs w:val="22"/>
        </w:rPr>
        <w:t xml:space="preserve">Udzielający zamówienia ustala maksymalne stawki </w:t>
      </w:r>
      <w:r w:rsidR="00AA46B6">
        <w:rPr>
          <w:sz w:val="22"/>
          <w:szCs w:val="22"/>
        </w:rPr>
        <w:t xml:space="preserve">z tytułu realizacji przedmiotu zamówienia  </w:t>
      </w:r>
      <w:r w:rsidR="00AA46B6" w:rsidRPr="00427307">
        <w:rPr>
          <w:b/>
          <w:sz w:val="22"/>
          <w:szCs w:val="22"/>
        </w:rPr>
        <w:t>w</w:t>
      </w:r>
      <w:r w:rsidR="007F02AF">
        <w:rPr>
          <w:b/>
          <w:sz w:val="22"/>
          <w:szCs w:val="22"/>
        </w:rPr>
        <w:t xml:space="preserve"> </w:t>
      </w:r>
      <w:r w:rsidR="00F06FB6">
        <w:rPr>
          <w:b/>
          <w:sz w:val="22"/>
          <w:szCs w:val="22"/>
        </w:rPr>
        <w:t xml:space="preserve"> </w:t>
      </w:r>
      <w:r w:rsidR="002130C8">
        <w:rPr>
          <w:b/>
          <w:sz w:val="22"/>
          <w:szCs w:val="22"/>
        </w:rPr>
        <w:t>Dziale Diagnostyki – Pracowni Endoskopowej</w:t>
      </w:r>
      <w:r w:rsidR="0029168B">
        <w:rPr>
          <w:b/>
          <w:sz w:val="22"/>
          <w:szCs w:val="22"/>
        </w:rPr>
        <w:t xml:space="preserve"> </w:t>
      </w:r>
      <w:r w:rsidR="00AA46B6">
        <w:rPr>
          <w:b/>
          <w:color w:val="000000" w:themeColor="text1"/>
          <w:sz w:val="22"/>
          <w:szCs w:val="22"/>
        </w:rPr>
        <w:t>:</w:t>
      </w:r>
    </w:p>
    <w:p w14:paraId="2B24836B" w14:textId="32D27836" w:rsidR="00C864EF" w:rsidRDefault="00C864EF" w:rsidP="00017B73">
      <w:pPr>
        <w:pStyle w:val="Teksttreci0"/>
        <w:shd w:val="clear" w:color="auto" w:fill="auto"/>
        <w:spacing w:before="0" w:line="252" w:lineRule="exact"/>
        <w:ind w:left="1134" w:right="-851" w:firstLine="0"/>
        <w:jc w:val="both"/>
        <w:rPr>
          <w:b/>
          <w:color w:val="000000" w:themeColor="text1"/>
          <w:sz w:val="22"/>
          <w:szCs w:val="22"/>
        </w:rPr>
      </w:pPr>
    </w:p>
    <w:p w14:paraId="4F5A8F60" w14:textId="603B34F5" w:rsidR="00C864EF" w:rsidRDefault="00C864EF" w:rsidP="00017B73">
      <w:pPr>
        <w:pStyle w:val="Teksttreci0"/>
        <w:shd w:val="clear" w:color="auto" w:fill="auto"/>
        <w:spacing w:before="0" w:line="252" w:lineRule="exact"/>
        <w:ind w:left="1134" w:right="-851" w:firstLine="0"/>
        <w:jc w:val="both"/>
        <w:rPr>
          <w:b/>
          <w:color w:val="000000" w:themeColor="text1"/>
          <w:sz w:val="22"/>
          <w:szCs w:val="22"/>
        </w:rPr>
      </w:pPr>
    </w:p>
    <w:p w14:paraId="5A6B8819" w14:textId="6A5112E7" w:rsidR="00C864EF" w:rsidRDefault="00C864EF" w:rsidP="00017B73">
      <w:pPr>
        <w:pStyle w:val="Teksttreci0"/>
        <w:shd w:val="clear" w:color="auto" w:fill="auto"/>
        <w:spacing w:before="0" w:line="252" w:lineRule="exact"/>
        <w:ind w:left="1134" w:right="-851" w:firstLine="0"/>
        <w:jc w:val="both"/>
        <w:rPr>
          <w:b/>
          <w:color w:val="000000" w:themeColor="text1"/>
          <w:sz w:val="22"/>
          <w:szCs w:val="22"/>
        </w:rPr>
      </w:pPr>
    </w:p>
    <w:p w14:paraId="434F105E" w14:textId="4B33C7EE" w:rsidR="00C864EF" w:rsidRDefault="00C864EF" w:rsidP="00017B73">
      <w:pPr>
        <w:pStyle w:val="Teksttreci0"/>
        <w:shd w:val="clear" w:color="auto" w:fill="auto"/>
        <w:spacing w:before="0" w:line="252" w:lineRule="exact"/>
        <w:ind w:left="1134" w:right="-851" w:firstLine="0"/>
        <w:jc w:val="both"/>
        <w:rPr>
          <w:b/>
          <w:color w:val="000000" w:themeColor="text1"/>
          <w:sz w:val="22"/>
          <w:szCs w:val="22"/>
        </w:rPr>
      </w:pPr>
    </w:p>
    <w:p w14:paraId="1C89D0E0" w14:textId="6E1EEBED" w:rsidR="00C864EF" w:rsidRDefault="00C864EF" w:rsidP="00017B73">
      <w:pPr>
        <w:pStyle w:val="Teksttreci0"/>
        <w:shd w:val="clear" w:color="auto" w:fill="auto"/>
        <w:spacing w:before="0" w:line="252" w:lineRule="exact"/>
        <w:ind w:left="1134" w:right="-851" w:firstLine="0"/>
        <w:jc w:val="both"/>
        <w:rPr>
          <w:b/>
          <w:color w:val="000000" w:themeColor="text1"/>
          <w:sz w:val="22"/>
          <w:szCs w:val="22"/>
        </w:rPr>
      </w:pPr>
    </w:p>
    <w:tbl>
      <w:tblPr>
        <w:tblW w:w="4887" w:type="pct"/>
        <w:tblCellSpacing w:w="0" w:type="dxa"/>
        <w:tblInd w:w="13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67"/>
        <w:gridCol w:w="5631"/>
        <w:gridCol w:w="1095"/>
        <w:gridCol w:w="1697"/>
      </w:tblGrid>
      <w:tr w:rsidR="00C864EF" w14:paraId="15968483" w14:textId="77777777" w:rsidTr="00C864EF">
        <w:trPr>
          <w:tblCellSpacing w:w="0" w:type="dxa"/>
        </w:trPr>
        <w:tc>
          <w:tcPr>
            <w:tcW w:w="315" w:type="pct"/>
            <w:tcBorders>
              <w:top w:val="outset" w:sz="6" w:space="0" w:color="000000"/>
              <w:left w:val="outset" w:sz="6" w:space="0" w:color="000000"/>
              <w:bottom w:val="outset" w:sz="6" w:space="0" w:color="000000"/>
              <w:right w:val="outset" w:sz="6" w:space="0" w:color="000000"/>
            </w:tcBorders>
            <w:hideMark/>
          </w:tcPr>
          <w:p w14:paraId="2E19363B" w14:textId="77777777" w:rsidR="00C864EF" w:rsidRDefault="00C864EF" w:rsidP="00C864EF">
            <w:pPr>
              <w:ind w:left="57"/>
              <w:rPr>
                <w:rFonts w:ascii="Arial" w:hAnsi="Arial" w:cs="Arial"/>
                <w:b/>
                <w:sz w:val="20"/>
                <w:szCs w:val="20"/>
              </w:rPr>
            </w:pPr>
            <w:r>
              <w:rPr>
                <w:rFonts w:ascii="Arial" w:hAnsi="Arial" w:cs="Arial"/>
                <w:b/>
                <w:sz w:val="20"/>
                <w:szCs w:val="20"/>
              </w:rPr>
              <w:t xml:space="preserve">     Lp.</w:t>
            </w:r>
          </w:p>
        </w:tc>
        <w:tc>
          <w:tcPr>
            <w:tcW w:w="3132" w:type="pct"/>
            <w:tcBorders>
              <w:top w:val="outset" w:sz="6" w:space="0" w:color="000000"/>
              <w:left w:val="outset" w:sz="6" w:space="0" w:color="000000"/>
              <w:bottom w:val="outset" w:sz="6" w:space="0" w:color="000000"/>
              <w:right w:val="outset" w:sz="6" w:space="0" w:color="000000"/>
            </w:tcBorders>
            <w:hideMark/>
          </w:tcPr>
          <w:p w14:paraId="18425190" w14:textId="77777777" w:rsidR="00C864EF" w:rsidRDefault="00C864EF" w:rsidP="00C864EF">
            <w:pPr>
              <w:ind w:left="57"/>
              <w:jc w:val="center"/>
              <w:rPr>
                <w:rFonts w:ascii="Arial" w:hAnsi="Arial" w:cs="Arial"/>
                <w:b/>
                <w:sz w:val="20"/>
                <w:szCs w:val="20"/>
              </w:rPr>
            </w:pPr>
            <w:r>
              <w:rPr>
                <w:rFonts w:ascii="Arial" w:hAnsi="Arial" w:cs="Arial"/>
                <w:b/>
                <w:sz w:val="20"/>
                <w:szCs w:val="20"/>
              </w:rPr>
              <w:t xml:space="preserve">Nazwa procedury </w:t>
            </w:r>
          </w:p>
        </w:tc>
        <w:tc>
          <w:tcPr>
            <w:tcW w:w="609" w:type="pct"/>
            <w:tcBorders>
              <w:top w:val="outset" w:sz="6" w:space="0" w:color="000000"/>
              <w:left w:val="outset" w:sz="6" w:space="0" w:color="000000"/>
              <w:bottom w:val="outset" w:sz="6" w:space="0" w:color="000000"/>
              <w:right w:val="outset" w:sz="6" w:space="0" w:color="000000"/>
            </w:tcBorders>
            <w:hideMark/>
          </w:tcPr>
          <w:p w14:paraId="433FAE28" w14:textId="77777777" w:rsidR="00C864EF" w:rsidRDefault="00C864EF" w:rsidP="00C864EF">
            <w:pPr>
              <w:ind w:left="57"/>
              <w:jc w:val="center"/>
              <w:rPr>
                <w:rFonts w:ascii="Arial" w:hAnsi="Arial" w:cs="Arial"/>
                <w:b/>
                <w:sz w:val="20"/>
                <w:szCs w:val="20"/>
              </w:rPr>
            </w:pPr>
            <w:r>
              <w:rPr>
                <w:rFonts w:ascii="Arial" w:hAnsi="Arial" w:cs="Arial"/>
                <w:b/>
                <w:sz w:val="20"/>
                <w:szCs w:val="20"/>
              </w:rPr>
              <w:t xml:space="preserve">Kod PM </w:t>
            </w:r>
          </w:p>
          <w:p w14:paraId="7D09167F" w14:textId="77777777" w:rsidR="00C864EF" w:rsidRDefault="00C864EF" w:rsidP="00C864EF">
            <w:pPr>
              <w:ind w:left="57"/>
              <w:jc w:val="center"/>
              <w:rPr>
                <w:rFonts w:ascii="Arial" w:hAnsi="Arial" w:cs="Arial"/>
                <w:b/>
                <w:sz w:val="20"/>
                <w:szCs w:val="20"/>
              </w:rPr>
            </w:pPr>
            <w:r>
              <w:rPr>
                <w:rFonts w:ascii="Arial" w:hAnsi="Arial" w:cs="Arial"/>
                <w:b/>
                <w:sz w:val="20"/>
                <w:szCs w:val="20"/>
              </w:rPr>
              <w:t>wg ICD -9</w:t>
            </w:r>
          </w:p>
        </w:tc>
        <w:tc>
          <w:tcPr>
            <w:tcW w:w="944" w:type="pct"/>
            <w:tcBorders>
              <w:top w:val="outset" w:sz="6" w:space="0" w:color="000000"/>
              <w:left w:val="outset" w:sz="6" w:space="0" w:color="000000"/>
              <w:bottom w:val="outset" w:sz="6" w:space="0" w:color="000000"/>
              <w:right w:val="outset" w:sz="6" w:space="0" w:color="000000"/>
            </w:tcBorders>
            <w:hideMark/>
          </w:tcPr>
          <w:p w14:paraId="024469AB" w14:textId="654DB796" w:rsidR="00C864EF" w:rsidRDefault="00C864EF" w:rsidP="00C864EF">
            <w:pPr>
              <w:ind w:left="57"/>
              <w:rPr>
                <w:rFonts w:ascii="Arial" w:hAnsi="Arial" w:cs="Arial"/>
                <w:b/>
                <w:sz w:val="20"/>
                <w:szCs w:val="20"/>
              </w:rPr>
            </w:pPr>
            <w:r>
              <w:rPr>
                <w:rFonts w:ascii="Arial" w:hAnsi="Arial" w:cs="Arial"/>
                <w:b/>
                <w:sz w:val="20"/>
                <w:szCs w:val="20"/>
              </w:rPr>
              <w:t>Maksymalna kwota brutto jaką Udzielający Zamówienia zamierza przeznaczyć na sfinansowanie jednego badania.</w:t>
            </w:r>
          </w:p>
        </w:tc>
      </w:tr>
      <w:tr w:rsidR="00C864EF" w14:paraId="173FB31A" w14:textId="77777777" w:rsidTr="00C864EF">
        <w:trPr>
          <w:tblCellSpacing w:w="0" w:type="dxa"/>
        </w:trPr>
        <w:tc>
          <w:tcPr>
            <w:tcW w:w="315" w:type="pct"/>
            <w:tcBorders>
              <w:top w:val="outset" w:sz="6" w:space="0" w:color="000000"/>
              <w:left w:val="outset" w:sz="6" w:space="0" w:color="000000"/>
              <w:bottom w:val="outset" w:sz="6" w:space="0" w:color="000000"/>
              <w:right w:val="outset" w:sz="6" w:space="0" w:color="000000"/>
            </w:tcBorders>
            <w:hideMark/>
          </w:tcPr>
          <w:p w14:paraId="4A6662B1" w14:textId="77777777" w:rsidR="00C864EF" w:rsidRDefault="00C864EF" w:rsidP="00C864EF">
            <w:pPr>
              <w:ind w:left="57"/>
              <w:jc w:val="right"/>
              <w:rPr>
                <w:rFonts w:ascii="Arial" w:hAnsi="Arial" w:cs="Arial"/>
                <w:sz w:val="20"/>
                <w:szCs w:val="20"/>
              </w:rPr>
            </w:pPr>
            <w:r>
              <w:rPr>
                <w:rFonts w:ascii="Arial" w:hAnsi="Arial" w:cs="Arial"/>
                <w:sz w:val="20"/>
                <w:szCs w:val="20"/>
              </w:rPr>
              <w:t>1.</w:t>
            </w:r>
          </w:p>
        </w:tc>
        <w:tc>
          <w:tcPr>
            <w:tcW w:w="3132" w:type="pct"/>
            <w:tcBorders>
              <w:top w:val="outset" w:sz="6" w:space="0" w:color="000000"/>
              <w:left w:val="outset" w:sz="6" w:space="0" w:color="000000"/>
              <w:bottom w:val="outset" w:sz="6" w:space="0" w:color="000000"/>
              <w:right w:val="outset" w:sz="6" w:space="0" w:color="000000"/>
            </w:tcBorders>
            <w:hideMark/>
          </w:tcPr>
          <w:p w14:paraId="54E50D9F" w14:textId="77777777" w:rsidR="00C864EF" w:rsidRDefault="00C864EF" w:rsidP="00C864EF">
            <w:pPr>
              <w:ind w:left="57"/>
              <w:rPr>
                <w:rFonts w:ascii="Arial" w:hAnsi="Arial" w:cs="Arial"/>
                <w:sz w:val="20"/>
                <w:szCs w:val="20"/>
              </w:rPr>
            </w:pPr>
            <w:r>
              <w:rPr>
                <w:rFonts w:ascii="Arial" w:hAnsi="Arial" w:cs="Arial"/>
                <w:sz w:val="20"/>
                <w:szCs w:val="20"/>
              </w:rPr>
              <w:t>Kolonoskopia diagnostyczna</w:t>
            </w:r>
          </w:p>
        </w:tc>
        <w:tc>
          <w:tcPr>
            <w:tcW w:w="609" w:type="pct"/>
            <w:tcBorders>
              <w:top w:val="outset" w:sz="6" w:space="0" w:color="000000"/>
              <w:left w:val="outset" w:sz="6" w:space="0" w:color="000000"/>
              <w:bottom w:val="outset" w:sz="6" w:space="0" w:color="000000"/>
              <w:right w:val="outset" w:sz="6" w:space="0" w:color="000000"/>
            </w:tcBorders>
            <w:hideMark/>
          </w:tcPr>
          <w:p w14:paraId="7248671F" w14:textId="77777777" w:rsidR="00C864EF" w:rsidRDefault="00C864EF" w:rsidP="00C864EF">
            <w:pPr>
              <w:ind w:left="57"/>
              <w:jc w:val="center"/>
              <w:rPr>
                <w:rFonts w:ascii="Arial" w:hAnsi="Arial" w:cs="Arial"/>
                <w:sz w:val="20"/>
                <w:szCs w:val="20"/>
              </w:rPr>
            </w:pPr>
            <w:r>
              <w:rPr>
                <w:rFonts w:ascii="Arial" w:hAnsi="Arial" w:cs="Arial"/>
                <w:sz w:val="20"/>
                <w:szCs w:val="20"/>
              </w:rPr>
              <w:t>45.231</w:t>
            </w:r>
          </w:p>
        </w:tc>
        <w:tc>
          <w:tcPr>
            <w:tcW w:w="944" w:type="pct"/>
            <w:tcBorders>
              <w:top w:val="outset" w:sz="6" w:space="0" w:color="000000"/>
              <w:left w:val="outset" w:sz="6" w:space="0" w:color="000000"/>
              <w:bottom w:val="outset" w:sz="6" w:space="0" w:color="000000"/>
              <w:right w:val="outset" w:sz="6" w:space="0" w:color="000000"/>
            </w:tcBorders>
            <w:hideMark/>
          </w:tcPr>
          <w:p w14:paraId="5EA912B6" w14:textId="46E69ACB" w:rsidR="00C864EF" w:rsidRDefault="00F266FF" w:rsidP="00F266FF">
            <w:pPr>
              <w:ind w:left="57"/>
              <w:jc w:val="center"/>
              <w:rPr>
                <w:rFonts w:ascii="Arial" w:hAnsi="Arial" w:cs="Arial"/>
                <w:b/>
                <w:sz w:val="20"/>
                <w:szCs w:val="20"/>
              </w:rPr>
            </w:pPr>
            <w:r>
              <w:rPr>
                <w:rFonts w:ascii="Arial" w:hAnsi="Arial" w:cs="Arial"/>
                <w:b/>
                <w:sz w:val="20"/>
                <w:szCs w:val="20"/>
              </w:rPr>
              <w:t>150,00</w:t>
            </w:r>
          </w:p>
        </w:tc>
      </w:tr>
      <w:tr w:rsidR="00C864EF" w14:paraId="61D093B4" w14:textId="77777777" w:rsidTr="00C864EF">
        <w:trPr>
          <w:tblCellSpacing w:w="0" w:type="dxa"/>
        </w:trPr>
        <w:tc>
          <w:tcPr>
            <w:tcW w:w="315" w:type="pct"/>
            <w:tcBorders>
              <w:top w:val="outset" w:sz="6" w:space="0" w:color="000000"/>
              <w:left w:val="outset" w:sz="6" w:space="0" w:color="000000"/>
              <w:bottom w:val="outset" w:sz="6" w:space="0" w:color="000000"/>
              <w:right w:val="outset" w:sz="6" w:space="0" w:color="000000"/>
            </w:tcBorders>
            <w:hideMark/>
          </w:tcPr>
          <w:p w14:paraId="01C69DE7" w14:textId="77777777" w:rsidR="00C864EF" w:rsidRDefault="00C864EF" w:rsidP="00C864EF">
            <w:pPr>
              <w:ind w:left="57"/>
              <w:jc w:val="right"/>
              <w:rPr>
                <w:rFonts w:ascii="Arial" w:hAnsi="Arial" w:cs="Arial"/>
                <w:sz w:val="20"/>
                <w:szCs w:val="20"/>
              </w:rPr>
            </w:pPr>
            <w:r>
              <w:rPr>
                <w:rFonts w:ascii="Arial" w:hAnsi="Arial" w:cs="Arial"/>
                <w:sz w:val="20"/>
                <w:szCs w:val="20"/>
              </w:rPr>
              <w:t>2.</w:t>
            </w:r>
          </w:p>
        </w:tc>
        <w:tc>
          <w:tcPr>
            <w:tcW w:w="3132" w:type="pct"/>
            <w:tcBorders>
              <w:top w:val="outset" w:sz="6" w:space="0" w:color="000000"/>
              <w:left w:val="outset" w:sz="6" w:space="0" w:color="000000"/>
              <w:bottom w:val="outset" w:sz="6" w:space="0" w:color="000000"/>
              <w:right w:val="outset" w:sz="6" w:space="0" w:color="000000"/>
            </w:tcBorders>
            <w:hideMark/>
          </w:tcPr>
          <w:p w14:paraId="3BA455E6" w14:textId="77777777" w:rsidR="00C864EF" w:rsidRDefault="00C864EF" w:rsidP="00C864EF">
            <w:pPr>
              <w:ind w:left="57"/>
              <w:rPr>
                <w:rFonts w:ascii="Arial" w:hAnsi="Arial" w:cs="Arial"/>
                <w:sz w:val="20"/>
                <w:szCs w:val="20"/>
              </w:rPr>
            </w:pPr>
            <w:r>
              <w:rPr>
                <w:rFonts w:ascii="Arial" w:hAnsi="Arial" w:cs="Arial"/>
                <w:sz w:val="20"/>
                <w:szCs w:val="20"/>
              </w:rPr>
              <w:t>Kolonoskopia   diagnostyczna   z pobraniem biopsji  ( uwzględnione badanie hist-pat)</w:t>
            </w:r>
          </w:p>
        </w:tc>
        <w:tc>
          <w:tcPr>
            <w:tcW w:w="609" w:type="pct"/>
            <w:tcBorders>
              <w:top w:val="outset" w:sz="6" w:space="0" w:color="000000"/>
              <w:left w:val="outset" w:sz="6" w:space="0" w:color="000000"/>
              <w:bottom w:val="outset" w:sz="6" w:space="0" w:color="000000"/>
              <w:right w:val="outset" w:sz="6" w:space="0" w:color="000000"/>
            </w:tcBorders>
            <w:hideMark/>
          </w:tcPr>
          <w:p w14:paraId="2A802E20" w14:textId="77777777" w:rsidR="00C864EF" w:rsidRDefault="00C864EF" w:rsidP="00C864EF">
            <w:pPr>
              <w:ind w:left="57"/>
              <w:jc w:val="center"/>
              <w:rPr>
                <w:rFonts w:ascii="Arial" w:hAnsi="Arial" w:cs="Arial"/>
                <w:sz w:val="20"/>
                <w:szCs w:val="20"/>
              </w:rPr>
            </w:pPr>
            <w:r>
              <w:rPr>
                <w:rFonts w:ascii="Arial" w:hAnsi="Arial" w:cs="Arial"/>
                <w:sz w:val="20"/>
                <w:szCs w:val="20"/>
              </w:rPr>
              <w:t>45.253</w:t>
            </w:r>
          </w:p>
        </w:tc>
        <w:tc>
          <w:tcPr>
            <w:tcW w:w="944" w:type="pct"/>
            <w:tcBorders>
              <w:top w:val="outset" w:sz="6" w:space="0" w:color="000000"/>
              <w:left w:val="outset" w:sz="6" w:space="0" w:color="000000"/>
              <w:bottom w:val="outset" w:sz="6" w:space="0" w:color="000000"/>
              <w:right w:val="outset" w:sz="6" w:space="0" w:color="000000"/>
            </w:tcBorders>
            <w:hideMark/>
          </w:tcPr>
          <w:p w14:paraId="12765CBE" w14:textId="4363CA87" w:rsidR="00C864EF" w:rsidRPr="00F266FF" w:rsidRDefault="00F266FF" w:rsidP="00F266FF">
            <w:pPr>
              <w:ind w:left="57"/>
              <w:jc w:val="center"/>
              <w:rPr>
                <w:rFonts w:ascii="Arial" w:hAnsi="Arial" w:cs="Arial"/>
                <w:b/>
                <w:sz w:val="20"/>
                <w:szCs w:val="20"/>
              </w:rPr>
            </w:pPr>
            <w:r w:rsidRPr="00F266FF">
              <w:rPr>
                <w:rFonts w:ascii="Arial" w:hAnsi="Arial" w:cs="Arial"/>
                <w:b/>
                <w:sz w:val="20"/>
                <w:szCs w:val="20"/>
              </w:rPr>
              <w:t>150,00</w:t>
            </w:r>
          </w:p>
        </w:tc>
      </w:tr>
      <w:tr w:rsidR="00C864EF" w14:paraId="28E6697F" w14:textId="77777777" w:rsidTr="00C864EF">
        <w:trPr>
          <w:tblCellSpacing w:w="0" w:type="dxa"/>
        </w:trPr>
        <w:tc>
          <w:tcPr>
            <w:tcW w:w="315" w:type="pct"/>
            <w:tcBorders>
              <w:top w:val="outset" w:sz="6" w:space="0" w:color="000000"/>
              <w:left w:val="outset" w:sz="6" w:space="0" w:color="000000"/>
              <w:bottom w:val="outset" w:sz="6" w:space="0" w:color="000000"/>
              <w:right w:val="outset" w:sz="6" w:space="0" w:color="000000"/>
            </w:tcBorders>
            <w:hideMark/>
          </w:tcPr>
          <w:p w14:paraId="19BF4074" w14:textId="77777777" w:rsidR="00C864EF" w:rsidRDefault="00C864EF" w:rsidP="00C864EF">
            <w:pPr>
              <w:spacing w:after="119"/>
              <w:ind w:left="57"/>
              <w:jc w:val="right"/>
              <w:rPr>
                <w:rFonts w:ascii="Arial" w:hAnsi="Arial" w:cs="Arial"/>
                <w:sz w:val="20"/>
                <w:szCs w:val="20"/>
              </w:rPr>
            </w:pPr>
            <w:r>
              <w:rPr>
                <w:rFonts w:ascii="Arial" w:hAnsi="Arial" w:cs="Arial"/>
                <w:sz w:val="20"/>
                <w:szCs w:val="20"/>
              </w:rPr>
              <w:t>3.</w:t>
            </w:r>
          </w:p>
        </w:tc>
        <w:tc>
          <w:tcPr>
            <w:tcW w:w="3132" w:type="pct"/>
            <w:tcBorders>
              <w:top w:val="outset" w:sz="6" w:space="0" w:color="000000"/>
              <w:left w:val="outset" w:sz="6" w:space="0" w:color="000000"/>
              <w:bottom w:val="outset" w:sz="6" w:space="0" w:color="000000"/>
              <w:right w:val="outset" w:sz="6" w:space="0" w:color="000000"/>
            </w:tcBorders>
            <w:hideMark/>
          </w:tcPr>
          <w:p w14:paraId="5918505F" w14:textId="77777777" w:rsidR="00C864EF" w:rsidRDefault="00C864EF" w:rsidP="00C864EF">
            <w:pPr>
              <w:ind w:left="57"/>
              <w:rPr>
                <w:rFonts w:ascii="Arial" w:hAnsi="Arial" w:cs="Arial"/>
                <w:sz w:val="20"/>
                <w:szCs w:val="20"/>
              </w:rPr>
            </w:pPr>
            <w:r>
              <w:rPr>
                <w:rFonts w:ascii="Arial" w:hAnsi="Arial" w:cs="Arial"/>
                <w:sz w:val="20"/>
                <w:szCs w:val="20"/>
              </w:rPr>
              <w:t>Kolonoskopia  z polipektomią  jednego lub więcej polipów o średnicy do 1cm za pomocą pętli diatermicznej ( z badaniem hist-pat)</w:t>
            </w:r>
          </w:p>
        </w:tc>
        <w:tc>
          <w:tcPr>
            <w:tcW w:w="609" w:type="pct"/>
            <w:tcBorders>
              <w:top w:val="outset" w:sz="6" w:space="0" w:color="000000"/>
              <w:left w:val="outset" w:sz="6" w:space="0" w:color="000000"/>
              <w:bottom w:val="outset" w:sz="6" w:space="0" w:color="000000"/>
              <w:right w:val="outset" w:sz="6" w:space="0" w:color="000000"/>
            </w:tcBorders>
            <w:hideMark/>
          </w:tcPr>
          <w:p w14:paraId="14D02920" w14:textId="77777777" w:rsidR="00C864EF" w:rsidRDefault="00C864EF" w:rsidP="00C864EF">
            <w:pPr>
              <w:spacing w:after="119"/>
              <w:ind w:left="57"/>
              <w:jc w:val="center"/>
              <w:rPr>
                <w:rFonts w:ascii="Arial" w:hAnsi="Arial" w:cs="Arial"/>
                <w:sz w:val="20"/>
                <w:szCs w:val="20"/>
              </w:rPr>
            </w:pPr>
            <w:r>
              <w:rPr>
                <w:rFonts w:ascii="Arial" w:hAnsi="Arial" w:cs="Arial"/>
                <w:sz w:val="20"/>
                <w:szCs w:val="20"/>
              </w:rPr>
              <w:t>45.42</w:t>
            </w:r>
          </w:p>
        </w:tc>
        <w:tc>
          <w:tcPr>
            <w:tcW w:w="944" w:type="pct"/>
            <w:tcBorders>
              <w:top w:val="outset" w:sz="6" w:space="0" w:color="000000"/>
              <w:left w:val="outset" w:sz="6" w:space="0" w:color="000000"/>
              <w:bottom w:val="outset" w:sz="6" w:space="0" w:color="000000"/>
              <w:right w:val="outset" w:sz="6" w:space="0" w:color="000000"/>
            </w:tcBorders>
            <w:hideMark/>
          </w:tcPr>
          <w:p w14:paraId="10C67796" w14:textId="599AAA00" w:rsidR="00C864EF" w:rsidRDefault="00F266FF" w:rsidP="00F266FF">
            <w:pPr>
              <w:spacing w:after="119"/>
              <w:ind w:left="57"/>
              <w:jc w:val="center"/>
              <w:rPr>
                <w:rFonts w:ascii="Arial" w:hAnsi="Arial" w:cs="Arial"/>
                <w:sz w:val="20"/>
                <w:szCs w:val="20"/>
              </w:rPr>
            </w:pPr>
            <w:r>
              <w:rPr>
                <w:rFonts w:ascii="Arial" w:hAnsi="Arial" w:cs="Arial"/>
                <w:b/>
                <w:bCs/>
                <w:sz w:val="20"/>
                <w:szCs w:val="20"/>
              </w:rPr>
              <w:t>150,00</w:t>
            </w:r>
          </w:p>
        </w:tc>
      </w:tr>
    </w:tbl>
    <w:p w14:paraId="0EABC889" w14:textId="77777777" w:rsidR="002130C8" w:rsidRDefault="002130C8" w:rsidP="002130C8">
      <w:pPr>
        <w:pStyle w:val="Teksttreci0"/>
        <w:shd w:val="clear" w:color="auto" w:fill="auto"/>
        <w:spacing w:before="0" w:line="240" w:lineRule="auto"/>
        <w:ind w:left="1418" w:right="-862" w:firstLine="0"/>
        <w:jc w:val="both"/>
        <w:rPr>
          <w:sz w:val="22"/>
          <w:szCs w:val="22"/>
        </w:rPr>
      </w:pPr>
    </w:p>
    <w:p w14:paraId="6F38F48D" w14:textId="77777777" w:rsidR="00D65204" w:rsidRPr="00B06CFA" w:rsidRDefault="00E54B1F" w:rsidP="00F266FF">
      <w:pPr>
        <w:pStyle w:val="Teksttreci0"/>
        <w:numPr>
          <w:ilvl w:val="0"/>
          <w:numId w:val="4"/>
        </w:numPr>
        <w:shd w:val="clear" w:color="auto" w:fill="auto"/>
        <w:spacing w:before="0" w:line="240" w:lineRule="auto"/>
        <w:ind w:left="397" w:right="57" w:hanging="284"/>
        <w:jc w:val="both"/>
        <w:rPr>
          <w:sz w:val="22"/>
          <w:szCs w:val="22"/>
        </w:rPr>
      </w:pPr>
      <w:r>
        <w:rPr>
          <w:sz w:val="22"/>
          <w:szCs w:val="22"/>
        </w:rPr>
        <w:t xml:space="preserve">Ceny jednostkowe badań określone w ofercie są niezmienne przez cały okres realizacji </w:t>
      </w:r>
      <w:r w:rsidR="00E424FF">
        <w:rPr>
          <w:sz w:val="22"/>
          <w:szCs w:val="22"/>
        </w:rPr>
        <w:t xml:space="preserve">  </w:t>
      </w:r>
      <w:r>
        <w:rPr>
          <w:sz w:val="22"/>
          <w:szCs w:val="22"/>
        </w:rPr>
        <w:t>zamówienia, z zastrzeżeniem postanowień wzoru umowy ( zał. nr 2 do MI )</w:t>
      </w:r>
      <w:r w:rsidR="00476717" w:rsidRPr="00B06CFA">
        <w:rPr>
          <w:sz w:val="22"/>
          <w:szCs w:val="22"/>
        </w:rPr>
        <w:t>.</w:t>
      </w:r>
      <w:r w:rsidR="00C62461">
        <w:rPr>
          <w:sz w:val="22"/>
          <w:szCs w:val="22"/>
        </w:rPr>
        <w:t xml:space="preserve"> </w:t>
      </w:r>
    </w:p>
    <w:p w14:paraId="770ABBAE" w14:textId="77777777" w:rsidR="000F2B9F" w:rsidRDefault="000F2B9F" w:rsidP="007A4391">
      <w:pPr>
        <w:pStyle w:val="Teksttreci0"/>
        <w:shd w:val="clear" w:color="auto" w:fill="auto"/>
        <w:spacing w:before="0" w:line="252" w:lineRule="exact"/>
        <w:ind w:left="851" w:right="283" w:firstLine="0"/>
        <w:jc w:val="left"/>
        <w:rPr>
          <w:color w:val="auto"/>
          <w:sz w:val="22"/>
          <w:szCs w:val="22"/>
        </w:rPr>
      </w:pPr>
      <w:r>
        <w:rPr>
          <w:color w:val="auto"/>
          <w:sz w:val="22"/>
          <w:szCs w:val="22"/>
        </w:rPr>
        <w:t xml:space="preserve">    </w:t>
      </w:r>
    </w:p>
    <w:p w14:paraId="71CF0927" w14:textId="77777777" w:rsidR="00677353" w:rsidRDefault="000F2B9F" w:rsidP="0022713E">
      <w:pPr>
        <w:pStyle w:val="Teksttreci0"/>
        <w:shd w:val="clear" w:color="auto" w:fill="auto"/>
        <w:tabs>
          <w:tab w:val="left" w:pos="9214"/>
        </w:tabs>
        <w:spacing w:before="0" w:line="252" w:lineRule="exact"/>
        <w:ind w:left="851" w:right="-851" w:firstLine="0"/>
        <w:jc w:val="left"/>
        <w:rPr>
          <w:b/>
          <w:color w:val="auto"/>
          <w:sz w:val="22"/>
          <w:szCs w:val="22"/>
        </w:rPr>
      </w:pPr>
      <w:r w:rsidRPr="0022713E">
        <w:rPr>
          <w:b/>
          <w:color w:val="auto"/>
          <w:sz w:val="22"/>
          <w:szCs w:val="22"/>
        </w:rPr>
        <w:t xml:space="preserve">  </w:t>
      </w:r>
      <w:bookmarkStart w:id="5" w:name="bookmark5"/>
    </w:p>
    <w:p w14:paraId="2E9F229E" w14:textId="77777777" w:rsidR="00575B89" w:rsidRPr="0022713E" w:rsidRDefault="00575B89" w:rsidP="00F266FF">
      <w:pPr>
        <w:pStyle w:val="Teksttreci0"/>
        <w:shd w:val="clear" w:color="auto" w:fill="auto"/>
        <w:tabs>
          <w:tab w:val="left" w:pos="9214"/>
        </w:tabs>
        <w:spacing w:before="0" w:line="252" w:lineRule="exact"/>
        <w:ind w:left="-1134" w:right="-851" w:firstLine="0"/>
        <w:jc w:val="left"/>
        <w:rPr>
          <w:b/>
          <w:sz w:val="22"/>
          <w:szCs w:val="22"/>
        </w:rPr>
      </w:pPr>
      <w:r w:rsidRPr="0022713E">
        <w:rPr>
          <w:b/>
          <w:sz w:val="22"/>
          <w:szCs w:val="22"/>
        </w:rPr>
        <w:t xml:space="preserve"> </w:t>
      </w:r>
      <w:r w:rsidR="002130C8">
        <w:rPr>
          <w:b/>
          <w:sz w:val="22"/>
          <w:szCs w:val="22"/>
        </w:rPr>
        <w:t xml:space="preserve">                 </w:t>
      </w:r>
      <w:r w:rsidRPr="0022713E">
        <w:rPr>
          <w:b/>
          <w:sz w:val="22"/>
          <w:szCs w:val="22"/>
        </w:rPr>
        <w:t>I</w:t>
      </w:r>
      <w:r w:rsidR="00AC4678" w:rsidRPr="0022713E">
        <w:rPr>
          <w:b/>
          <w:sz w:val="22"/>
          <w:szCs w:val="22"/>
        </w:rPr>
        <w:t>V.</w:t>
      </w:r>
      <w:r w:rsidRPr="0022713E">
        <w:rPr>
          <w:b/>
          <w:sz w:val="22"/>
          <w:szCs w:val="22"/>
        </w:rPr>
        <w:t xml:space="preserve">    </w:t>
      </w:r>
      <w:r w:rsidR="00AC4678" w:rsidRPr="0022713E">
        <w:rPr>
          <w:b/>
          <w:sz w:val="22"/>
          <w:szCs w:val="22"/>
        </w:rPr>
        <w:t>WARUNKI</w:t>
      </w:r>
      <w:r w:rsidRPr="0022713E">
        <w:rPr>
          <w:b/>
          <w:sz w:val="22"/>
          <w:szCs w:val="22"/>
        </w:rPr>
        <w:t xml:space="preserve">  </w:t>
      </w:r>
      <w:r w:rsidR="00AC4678" w:rsidRPr="0022713E">
        <w:rPr>
          <w:b/>
          <w:sz w:val="22"/>
          <w:szCs w:val="22"/>
        </w:rPr>
        <w:t xml:space="preserve"> </w:t>
      </w:r>
      <w:r w:rsidR="00320E0E" w:rsidRPr="0022713E">
        <w:rPr>
          <w:b/>
          <w:sz w:val="22"/>
          <w:szCs w:val="22"/>
        </w:rPr>
        <w:t>REALIZACJI</w:t>
      </w:r>
      <w:r w:rsidRPr="0022713E">
        <w:rPr>
          <w:b/>
          <w:sz w:val="22"/>
          <w:szCs w:val="22"/>
        </w:rPr>
        <w:t xml:space="preserve">  </w:t>
      </w:r>
      <w:r w:rsidR="00320E0E" w:rsidRPr="0022713E">
        <w:rPr>
          <w:b/>
          <w:sz w:val="22"/>
          <w:szCs w:val="22"/>
        </w:rPr>
        <w:t xml:space="preserve"> ŚWIADCZEŃ</w:t>
      </w:r>
      <w:r w:rsidRPr="0022713E">
        <w:rPr>
          <w:b/>
          <w:sz w:val="22"/>
          <w:szCs w:val="22"/>
        </w:rPr>
        <w:t xml:space="preserve">  </w:t>
      </w:r>
      <w:r w:rsidR="00320E0E" w:rsidRPr="0022713E">
        <w:rPr>
          <w:b/>
          <w:sz w:val="22"/>
          <w:szCs w:val="22"/>
        </w:rPr>
        <w:t xml:space="preserve"> ZDROWOTNYCH </w:t>
      </w:r>
      <w:r w:rsidRPr="0022713E">
        <w:rPr>
          <w:b/>
          <w:sz w:val="22"/>
          <w:szCs w:val="22"/>
        </w:rPr>
        <w:t xml:space="preserve"> </w:t>
      </w:r>
      <w:r w:rsidR="00320E0E" w:rsidRPr="0022713E">
        <w:rPr>
          <w:b/>
          <w:sz w:val="22"/>
          <w:szCs w:val="22"/>
        </w:rPr>
        <w:t xml:space="preserve">OBJĘTYCH </w:t>
      </w:r>
      <w:r w:rsidRPr="0022713E">
        <w:rPr>
          <w:b/>
          <w:sz w:val="22"/>
          <w:szCs w:val="22"/>
        </w:rPr>
        <w:t xml:space="preserve">  </w:t>
      </w:r>
    </w:p>
    <w:p w14:paraId="29FFCE35" w14:textId="77777777" w:rsidR="00AC4678" w:rsidRDefault="00575B89" w:rsidP="00575B89">
      <w:pPr>
        <w:pStyle w:val="Nagwek10"/>
        <w:keepNext/>
        <w:keepLines/>
        <w:shd w:val="clear" w:color="auto" w:fill="auto"/>
        <w:spacing w:before="0" w:line="256" w:lineRule="exact"/>
        <w:ind w:left="1560" w:right="-851" w:hanging="426"/>
        <w:rPr>
          <w:sz w:val="22"/>
          <w:szCs w:val="22"/>
        </w:rPr>
      </w:pPr>
      <w:r>
        <w:rPr>
          <w:sz w:val="22"/>
          <w:szCs w:val="22"/>
        </w:rPr>
        <w:t xml:space="preserve">  </w:t>
      </w:r>
      <w:r w:rsidR="0022713E">
        <w:rPr>
          <w:sz w:val="22"/>
          <w:szCs w:val="22"/>
        </w:rPr>
        <w:t xml:space="preserve">      </w:t>
      </w:r>
      <w:r w:rsidR="00320E0E">
        <w:rPr>
          <w:sz w:val="22"/>
          <w:szCs w:val="22"/>
        </w:rPr>
        <w:t xml:space="preserve">POSTĘPOWANIEM </w:t>
      </w:r>
      <w:r w:rsidR="0041317E">
        <w:rPr>
          <w:sz w:val="22"/>
          <w:szCs w:val="22"/>
        </w:rPr>
        <w:t xml:space="preserve">  </w:t>
      </w:r>
      <w:r w:rsidR="00320E0E">
        <w:rPr>
          <w:sz w:val="22"/>
          <w:szCs w:val="22"/>
        </w:rPr>
        <w:t>KONKURSOWYM</w:t>
      </w:r>
      <w:r w:rsidR="00AC4678" w:rsidRPr="00AC4678">
        <w:rPr>
          <w:sz w:val="22"/>
          <w:szCs w:val="22"/>
        </w:rPr>
        <w:t>:</w:t>
      </w:r>
    </w:p>
    <w:p w14:paraId="559693AE" w14:textId="77777777" w:rsidR="00896071" w:rsidRDefault="00896071" w:rsidP="00575B89">
      <w:pPr>
        <w:pStyle w:val="Nagwek10"/>
        <w:keepNext/>
        <w:keepLines/>
        <w:shd w:val="clear" w:color="auto" w:fill="auto"/>
        <w:spacing w:before="0" w:line="256" w:lineRule="exact"/>
        <w:ind w:left="1560" w:right="-851" w:hanging="426"/>
        <w:rPr>
          <w:sz w:val="22"/>
          <w:szCs w:val="22"/>
        </w:rPr>
      </w:pPr>
    </w:p>
    <w:p w14:paraId="0CAC5E8B" w14:textId="68A3FEA4" w:rsidR="00AA46B6" w:rsidRDefault="00AA46B6" w:rsidP="00F266FF">
      <w:pPr>
        <w:pStyle w:val="Nagwek10"/>
        <w:keepNext/>
        <w:keepLines/>
        <w:shd w:val="clear" w:color="auto" w:fill="auto"/>
        <w:spacing w:before="0" w:line="256" w:lineRule="exact"/>
        <w:ind w:right="-170" w:firstLine="0"/>
        <w:jc w:val="both"/>
        <w:rPr>
          <w:b w:val="0"/>
          <w:sz w:val="22"/>
          <w:szCs w:val="22"/>
        </w:rPr>
      </w:pPr>
      <w:r>
        <w:rPr>
          <w:sz w:val="22"/>
          <w:szCs w:val="22"/>
        </w:rPr>
        <w:t xml:space="preserve">1. </w:t>
      </w:r>
      <w:r w:rsidRPr="00AA46B6">
        <w:rPr>
          <w:b w:val="0"/>
          <w:sz w:val="22"/>
          <w:szCs w:val="22"/>
        </w:rPr>
        <w:t xml:space="preserve">Świadczenia zdrowotne </w:t>
      </w:r>
      <w:r w:rsidR="00320E0E">
        <w:rPr>
          <w:b w:val="0"/>
          <w:sz w:val="22"/>
          <w:szCs w:val="22"/>
        </w:rPr>
        <w:t xml:space="preserve">będące przedmiotem konkursu </w:t>
      </w:r>
      <w:r w:rsidRPr="00AA46B6">
        <w:rPr>
          <w:b w:val="0"/>
          <w:sz w:val="22"/>
          <w:szCs w:val="22"/>
        </w:rPr>
        <w:t>winny być wykonywane z</w:t>
      </w:r>
      <w:r w:rsidR="00D56019">
        <w:rPr>
          <w:b w:val="0"/>
          <w:sz w:val="22"/>
          <w:szCs w:val="22"/>
        </w:rPr>
        <w:t xml:space="preserve"> </w:t>
      </w:r>
      <w:r w:rsidRPr="00AA46B6">
        <w:rPr>
          <w:b w:val="0"/>
          <w:sz w:val="22"/>
          <w:szCs w:val="22"/>
        </w:rPr>
        <w:t>należytą starannością, zgodnie z zasadami wiedzy medycznej i standardami postępowania na zasadach wynikających z ustawy o zawodzie lekarza, ustawy o świadczeniach opieki zdrowotnej finansowanych ze środków publicznych i innych przepisów.</w:t>
      </w:r>
    </w:p>
    <w:p w14:paraId="4BB3B64A" w14:textId="77777777" w:rsidR="00575B89" w:rsidRDefault="00575B89" w:rsidP="00D56019">
      <w:pPr>
        <w:pStyle w:val="Teksttreci0"/>
        <w:shd w:val="clear" w:color="auto" w:fill="auto"/>
        <w:spacing w:before="0" w:line="252" w:lineRule="exact"/>
        <w:ind w:left="57" w:right="-57" w:firstLine="0"/>
        <w:jc w:val="both"/>
        <w:rPr>
          <w:b/>
          <w:sz w:val="22"/>
          <w:szCs w:val="22"/>
        </w:rPr>
      </w:pPr>
    </w:p>
    <w:p w14:paraId="48650CC6" w14:textId="77777777" w:rsidR="00AA46B6" w:rsidRDefault="00AA46B6" w:rsidP="00575B89">
      <w:pPr>
        <w:pStyle w:val="Teksttreci0"/>
        <w:shd w:val="clear" w:color="auto" w:fill="auto"/>
        <w:spacing w:before="0" w:line="252" w:lineRule="exact"/>
        <w:ind w:firstLine="0"/>
        <w:jc w:val="both"/>
        <w:rPr>
          <w:b/>
          <w:sz w:val="22"/>
          <w:szCs w:val="22"/>
        </w:rPr>
      </w:pPr>
      <w:r w:rsidRPr="00AA46B6">
        <w:rPr>
          <w:b/>
          <w:sz w:val="22"/>
          <w:szCs w:val="22"/>
        </w:rPr>
        <w:t>2.</w:t>
      </w:r>
      <w:r>
        <w:rPr>
          <w:sz w:val="22"/>
          <w:szCs w:val="22"/>
        </w:rPr>
        <w:t xml:space="preserve">   </w:t>
      </w:r>
      <w:r w:rsidRPr="00B06CFA">
        <w:rPr>
          <w:sz w:val="22"/>
          <w:szCs w:val="22"/>
        </w:rPr>
        <w:t>Przyjmujący Zamówienie w czasie udzielania świadczeń zdrowotnych</w:t>
      </w:r>
      <w:r>
        <w:rPr>
          <w:sz w:val="22"/>
          <w:szCs w:val="22"/>
        </w:rPr>
        <w:t xml:space="preserve"> </w:t>
      </w:r>
      <w:r w:rsidRPr="00B06CFA">
        <w:rPr>
          <w:sz w:val="22"/>
          <w:szCs w:val="22"/>
        </w:rPr>
        <w:t xml:space="preserve">będzie stosować się do następujących zasad określonych w załącznikach do </w:t>
      </w:r>
      <w:r w:rsidRPr="007B229B">
        <w:rPr>
          <w:b/>
          <w:sz w:val="22"/>
          <w:szCs w:val="22"/>
        </w:rPr>
        <w:t>Ml:</w:t>
      </w:r>
    </w:p>
    <w:p w14:paraId="67A7E43D" w14:textId="77777777" w:rsidR="00AA46B6" w:rsidRPr="00AA46B6" w:rsidRDefault="00AA46B6" w:rsidP="00AA46B6">
      <w:pPr>
        <w:pStyle w:val="Teksttreci0"/>
        <w:shd w:val="clear" w:color="auto" w:fill="auto"/>
        <w:spacing w:before="0" w:line="252" w:lineRule="exact"/>
        <w:ind w:right="-862" w:firstLine="0"/>
        <w:jc w:val="both"/>
        <w:rPr>
          <w:sz w:val="22"/>
          <w:szCs w:val="22"/>
        </w:rPr>
      </w:pPr>
      <w:r w:rsidRPr="00AA46B6">
        <w:rPr>
          <w:sz w:val="22"/>
          <w:szCs w:val="22"/>
        </w:rPr>
        <w:t>1)</w:t>
      </w:r>
      <w:r>
        <w:rPr>
          <w:sz w:val="22"/>
          <w:szCs w:val="22"/>
        </w:rPr>
        <w:t xml:space="preserve">  Załącznik  Nr  3  „ Zasady udzielania świadczeń zdrowotnych przez lekarzy”</w:t>
      </w:r>
    </w:p>
    <w:p w14:paraId="2EEBEFF9" w14:textId="77777777" w:rsidR="00AA46B6" w:rsidRDefault="00AA46B6" w:rsidP="0041317E">
      <w:pPr>
        <w:pStyle w:val="Teksttreci0"/>
        <w:shd w:val="clear" w:color="auto" w:fill="auto"/>
        <w:spacing w:before="0" w:line="252" w:lineRule="exact"/>
        <w:ind w:left="2127" w:right="-284" w:hanging="2127"/>
        <w:jc w:val="left"/>
        <w:rPr>
          <w:sz w:val="22"/>
          <w:szCs w:val="22"/>
        </w:rPr>
      </w:pPr>
      <w:r w:rsidRPr="00AA46B6">
        <w:rPr>
          <w:sz w:val="22"/>
          <w:szCs w:val="22"/>
        </w:rPr>
        <w:t>2)</w:t>
      </w:r>
      <w:r w:rsidRPr="006C2A08">
        <w:rPr>
          <w:sz w:val="22"/>
          <w:szCs w:val="22"/>
        </w:rPr>
        <w:t xml:space="preserve"> </w:t>
      </w:r>
      <w:r w:rsidR="0041317E">
        <w:rPr>
          <w:sz w:val="22"/>
          <w:szCs w:val="22"/>
        </w:rPr>
        <w:t xml:space="preserve"> </w:t>
      </w:r>
      <w:r w:rsidRPr="006C2A08">
        <w:rPr>
          <w:sz w:val="22"/>
          <w:szCs w:val="22"/>
        </w:rPr>
        <w:t>Załącznik</w:t>
      </w:r>
      <w:r w:rsidR="0041317E">
        <w:rPr>
          <w:sz w:val="22"/>
          <w:szCs w:val="22"/>
        </w:rPr>
        <w:t xml:space="preserve">  </w:t>
      </w:r>
      <w:r w:rsidRPr="006C2A08">
        <w:rPr>
          <w:sz w:val="22"/>
          <w:szCs w:val="22"/>
        </w:rPr>
        <w:t>Nr</w:t>
      </w:r>
      <w:r w:rsidR="00320E0E">
        <w:rPr>
          <w:sz w:val="22"/>
          <w:szCs w:val="22"/>
        </w:rPr>
        <w:t xml:space="preserve"> </w:t>
      </w:r>
      <w:r>
        <w:rPr>
          <w:sz w:val="22"/>
          <w:szCs w:val="22"/>
        </w:rPr>
        <w:t xml:space="preserve"> 4</w:t>
      </w:r>
      <w:r w:rsidRPr="006C2A08">
        <w:rPr>
          <w:sz w:val="22"/>
          <w:szCs w:val="22"/>
        </w:rPr>
        <w:t xml:space="preserve"> </w:t>
      </w:r>
      <w:r w:rsidR="0041317E">
        <w:rPr>
          <w:sz w:val="22"/>
          <w:szCs w:val="22"/>
        </w:rPr>
        <w:t xml:space="preserve"> </w:t>
      </w:r>
      <w:r w:rsidRPr="006C2A08">
        <w:rPr>
          <w:sz w:val="22"/>
          <w:szCs w:val="22"/>
        </w:rPr>
        <w:t>„ Zasady użytkowania sprzętu, aparatury medycznej oraz</w:t>
      </w:r>
      <w:r w:rsidR="0041317E">
        <w:rPr>
          <w:sz w:val="22"/>
          <w:szCs w:val="22"/>
        </w:rPr>
        <w:t xml:space="preserve"> </w:t>
      </w:r>
      <w:r w:rsidRPr="006C2A08">
        <w:rPr>
          <w:sz w:val="22"/>
          <w:szCs w:val="22"/>
        </w:rPr>
        <w:t xml:space="preserve"> innych  środków </w:t>
      </w:r>
      <w:r w:rsidR="0041317E">
        <w:rPr>
          <w:sz w:val="22"/>
          <w:szCs w:val="22"/>
        </w:rPr>
        <w:t xml:space="preserve"> </w:t>
      </w:r>
      <w:r w:rsidRPr="006C2A08">
        <w:rPr>
          <w:sz w:val="22"/>
          <w:szCs w:val="22"/>
        </w:rPr>
        <w:t>niezbędnych do udzielania świadczeń zdrowotnych ”</w:t>
      </w:r>
    </w:p>
    <w:p w14:paraId="2C61E7F1" w14:textId="7D29D6A4" w:rsidR="00674D12" w:rsidRPr="002130C8" w:rsidRDefault="00674D12" w:rsidP="00F266FF">
      <w:pPr>
        <w:pStyle w:val="Teksttreci0"/>
        <w:shd w:val="clear" w:color="auto" w:fill="auto"/>
        <w:tabs>
          <w:tab w:val="left" w:pos="284"/>
        </w:tabs>
        <w:spacing w:before="0" w:line="240" w:lineRule="auto"/>
        <w:ind w:firstLine="0"/>
        <w:jc w:val="both"/>
        <w:rPr>
          <w:sz w:val="22"/>
          <w:szCs w:val="22"/>
          <w:highlight w:val="yellow"/>
        </w:rPr>
      </w:pPr>
      <w:r w:rsidRPr="00A248C2">
        <w:rPr>
          <w:b/>
          <w:sz w:val="22"/>
          <w:szCs w:val="22"/>
        </w:rPr>
        <w:t>3</w:t>
      </w:r>
      <w:r>
        <w:rPr>
          <w:sz w:val="22"/>
          <w:szCs w:val="22"/>
        </w:rPr>
        <w:t>.   Przyjmujący Zamówienie zobowiązany jest  do udzielania świadczeń zdrowotnych, zgodnie z h</w:t>
      </w:r>
      <w:r w:rsidRPr="00B06CFA">
        <w:rPr>
          <w:sz w:val="22"/>
          <w:szCs w:val="22"/>
        </w:rPr>
        <w:t>armonogram</w:t>
      </w:r>
      <w:r>
        <w:rPr>
          <w:sz w:val="22"/>
          <w:szCs w:val="22"/>
        </w:rPr>
        <w:t>em sporządzonym przez osobę upoważnioną przez Udzielającego Zamówienia,</w:t>
      </w:r>
      <w:r w:rsidR="00E35297">
        <w:rPr>
          <w:sz w:val="22"/>
          <w:szCs w:val="22"/>
        </w:rPr>
        <w:t xml:space="preserve"> nie mniej niż 90</w:t>
      </w:r>
      <w:bookmarkStart w:id="6" w:name="_GoBack"/>
      <w:bookmarkEnd w:id="6"/>
      <w:r w:rsidR="00F266FF">
        <w:rPr>
          <w:sz w:val="22"/>
          <w:szCs w:val="22"/>
        </w:rPr>
        <w:t xml:space="preserve"> </w:t>
      </w:r>
      <w:r>
        <w:rPr>
          <w:sz w:val="22"/>
          <w:szCs w:val="22"/>
        </w:rPr>
        <w:t xml:space="preserve"> badań w całym okresie wykonywania umowy</w:t>
      </w:r>
      <w:r w:rsidR="00C62461">
        <w:rPr>
          <w:sz w:val="22"/>
          <w:szCs w:val="22"/>
        </w:rPr>
        <w:t>.</w:t>
      </w:r>
    </w:p>
    <w:p w14:paraId="430BE324" w14:textId="77777777" w:rsidR="00674D12" w:rsidRPr="006C2A08" w:rsidRDefault="00674D12" w:rsidP="0041317E">
      <w:pPr>
        <w:pStyle w:val="Teksttreci0"/>
        <w:shd w:val="clear" w:color="auto" w:fill="auto"/>
        <w:spacing w:before="0" w:line="252" w:lineRule="exact"/>
        <w:ind w:left="2127" w:right="-284" w:hanging="2127"/>
        <w:jc w:val="left"/>
        <w:rPr>
          <w:sz w:val="22"/>
          <w:szCs w:val="22"/>
        </w:rPr>
      </w:pPr>
    </w:p>
    <w:p w14:paraId="3A15A6B5" w14:textId="77777777" w:rsidR="00AA46B6" w:rsidRPr="00AA46B6" w:rsidRDefault="00AA46B6" w:rsidP="00E10789">
      <w:pPr>
        <w:pStyle w:val="Nagwek10"/>
        <w:keepNext/>
        <w:keepLines/>
        <w:shd w:val="clear" w:color="auto" w:fill="auto"/>
        <w:spacing w:before="0" w:line="256" w:lineRule="exact"/>
        <w:ind w:firstLine="0"/>
        <w:jc w:val="both"/>
        <w:rPr>
          <w:b w:val="0"/>
          <w:sz w:val="22"/>
          <w:szCs w:val="22"/>
        </w:rPr>
      </w:pPr>
    </w:p>
    <w:p w14:paraId="6BA9444B" w14:textId="4D9DE492" w:rsidR="00D65204" w:rsidRPr="00B06CFA" w:rsidRDefault="00D12068" w:rsidP="00D12068">
      <w:pPr>
        <w:pStyle w:val="Nagwek10"/>
        <w:keepNext/>
        <w:keepLines/>
        <w:shd w:val="clear" w:color="auto" w:fill="auto"/>
        <w:spacing w:before="0" w:line="256" w:lineRule="exact"/>
        <w:ind w:firstLine="0"/>
        <w:jc w:val="both"/>
        <w:rPr>
          <w:sz w:val="22"/>
          <w:szCs w:val="22"/>
        </w:rPr>
      </w:pPr>
      <w:r>
        <w:rPr>
          <w:sz w:val="22"/>
          <w:szCs w:val="22"/>
        </w:rPr>
        <w:t xml:space="preserve">V.  </w:t>
      </w:r>
      <w:r w:rsidR="00476717" w:rsidRPr="00B06CFA">
        <w:rPr>
          <w:sz w:val="22"/>
          <w:szCs w:val="22"/>
        </w:rPr>
        <w:t xml:space="preserve">HARMONOGRAM </w:t>
      </w:r>
      <w:r>
        <w:rPr>
          <w:sz w:val="22"/>
          <w:szCs w:val="22"/>
        </w:rPr>
        <w:t xml:space="preserve">I MIEJSCE UDZIELANIA </w:t>
      </w:r>
      <w:r w:rsidR="00D87B62">
        <w:rPr>
          <w:sz w:val="22"/>
          <w:szCs w:val="22"/>
        </w:rPr>
        <w:t>ŚWIADCZEŃ ZDROWOTNYCH</w:t>
      </w:r>
      <w:r w:rsidR="00476717" w:rsidRPr="00B06CFA">
        <w:rPr>
          <w:sz w:val="22"/>
          <w:szCs w:val="22"/>
        </w:rPr>
        <w:t>:</w:t>
      </w:r>
      <w:bookmarkEnd w:id="5"/>
    </w:p>
    <w:p w14:paraId="57ADE994" w14:textId="77777777" w:rsidR="008164E4" w:rsidRDefault="008164E4" w:rsidP="008164E4">
      <w:pPr>
        <w:pStyle w:val="Teksttreci0"/>
        <w:shd w:val="clear" w:color="auto" w:fill="auto"/>
        <w:spacing w:before="0" w:line="256" w:lineRule="exact"/>
        <w:ind w:left="1134" w:right="60" w:firstLine="0"/>
        <w:jc w:val="both"/>
        <w:rPr>
          <w:sz w:val="22"/>
          <w:szCs w:val="22"/>
        </w:rPr>
      </w:pPr>
    </w:p>
    <w:p w14:paraId="45E6C82E" w14:textId="3D5691E0" w:rsidR="00D65204" w:rsidRPr="00320E0E" w:rsidRDefault="00320E0E" w:rsidP="0041317E">
      <w:pPr>
        <w:pStyle w:val="Teksttreci0"/>
        <w:numPr>
          <w:ilvl w:val="0"/>
          <w:numId w:val="7"/>
        </w:numPr>
        <w:shd w:val="clear" w:color="auto" w:fill="auto"/>
        <w:spacing w:before="0" w:line="256" w:lineRule="exact"/>
        <w:ind w:left="426" w:hanging="426"/>
        <w:jc w:val="both"/>
        <w:rPr>
          <w:sz w:val="22"/>
          <w:szCs w:val="22"/>
        </w:rPr>
      </w:pPr>
      <w:r w:rsidRPr="00320E0E">
        <w:rPr>
          <w:sz w:val="22"/>
          <w:szCs w:val="22"/>
        </w:rPr>
        <w:t>Świadczenia zdrowotne będące przedmiotem konkursu</w:t>
      </w:r>
      <w:r w:rsidR="00D12068" w:rsidRPr="00320E0E">
        <w:rPr>
          <w:sz w:val="22"/>
          <w:szCs w:val="22"/>
        </w:rPr>
        <w:t xml:space="preserve"> </w:t>
      </w:r>
      <w:r w:rsidR="00476717" w:rsidRPr="00320E0E">
        <w:rPr>
          <w:sz w:val="22"/>
          <w:szCs w:val="22"/>
        </w:rPr>
        <w:t>będą</w:t>
      </w:r>
      <w:r w:rsidR="0049001C" w:rsidRPr="00320E0E">
        <w:rPr>
          <w:sz w:val="22"/>
          <w:szCs w:val="22"/>
        </w:rPr>
        <w:t xml:space="preserve"> </w:t>
      </w:r>
      <w:r w:rsidR="00476717" w:rsidRPr="00320E0E">
        <w:rPr>
          <w:sz w:val="22"/>
          <w:szCs w:val="22"/>
        </w:rPr>
        <w:t>udzielane</w:t>
      </w:r>
      <w:r w:rsidR="0049001C" w:rsidRPr="00320E0E">
        <w:rPr>
          <w:sz w:val="22"/>
          <w:szCs w:val="22"/>
        </w:rPr>
        <w:t xml:space="preserve"> </w:t>
      </w:r>
      <w:r w:rsidR="00D83A77" w:rsidRPr="00320E0E">
        <w:rPr>
          <w:sz w:val="22"/>
          <w:szCs w:val="22"/>
        </w:rPr>
        <w:t xml:space="preserve">na podstawie zawartej umowy </w:t>
      </w:r>
      <w:r w:rsidR="0041317E">
        <w:rPr>
          <w:sz w:val="22"/>
          <w:szCs w:val="22"/>
        </w:rPr>
        <w:t xml:space="preserve"> </w:t>
      </w:r>
      <w:r w:rsidR="00D83A77" w:rsidRPr="00320E0E">
        <w:rPr>
          <w:sz w:val="22"/>
          <w:szCs w:val="22"/>
        </w:rPr>
        <w:t xml:space="preserve">z Oferentem </w:t>
      </w:r>
      <w:r>
        <w:rPr>
          <w:sz w:val="22"/>
          <w:szCs w:val="22"/>
        </w:rPr>
        <w:t xml:space="preserve"> w</w:t>
      </w:r>
      <w:r w:rsidR="0041317E">
        <w:rPr>
          <w:sz w:val="22"/>
          <w:szCs w:val="22"/>
        </w:rPr>
        <w:t xml:space="preserve"> </w:t>
      </w:r>
      <w:r>
        <w:rPr>
          <w:sz w:val="22"/>
          <w:szCs w:val="22"/>
        </w:rPr>
        <w:t xml:space="preserve"> pracowniach</w:t>
      </w:r>
      <w:r w:rsidR="0041317E">
        <w:rPr>
          <w:sz w:val="22"/>
          <w:szCs w:val="22"/>
        </w:rPr>
        <w:t xml:space="preserve"> </w:t>
      </w:r>
      <w:r>
        <w:rPr>
          <w:sz w:val="22"/>
          <w:szCs w:val="22"/>
        </w:rPr>
        <w:t xml:space="preserve"> diagnostycznych</w:t>
      </w:r>
      <w:r w:rsidR="0041317E">
        <w:rPr>
          <w:sz w:val="22"/>
          <w:szCs w:val="22"/>
        </w:rPr>
        <w:t xml:space="preserve"> </w:t>
      </w:r>
      <w:r>
        <w:rPr>
          <w:sz w:val="22"/>
          <w:szCs w:val="22"/>
        </w:rPr>
        <w:t xml:space="preserve"> </w:t>
      </w:r>
      <w:r w:rsidR="00D12068" w:rsidRPr="00320E0E">
        <w:rPr>
          <w:sz w:val="22"/>
          <w:szCs w:val="22"/>
        </w:rPr>
        <w:t>przy ul. Kościelnej 136 w Parczewie, w dniach i godzinach ustalonych zgodnie z</w:t>
      </w:r>
      <w:r w:rsidR="00D83A77" w:rsidRPr="00320E0E">
        <w:rPr>
          <w:sz w:val="22"/>
          <w:szCs w:val="22"/>
        </w:rPr>
        <w:t xml:space="preserve"> </w:t>
      </w:r>
      <w:r w:rsidR="00476717" w:rsidRPr="00320E0E">
        <w:rPr>
          <w:sz w:val="22"/>
          <w:szCs w:val="22"/>
        </w:rPr>
        <w:t>harmonogram</w:t>
      </w:r>
      <w:r w:rsidR="00D12068" w:rsidRPr="00320E0E">
        <w:rPr>
          <w:sz w:val="22"/>
          <w:szCs w:val="22"/>
        </w:rPr>
        <w:t>em o którym mowa w</w:t>
      </w:r>
      <w:r w:rsidR="0041317E">
        <w:rPr>
          <w:sz w:val="22"/>
          <w:szCs w:val="22"/>
        </w:rPr>
        <w:t xml:space="preserve"> </w:t>
      </w:r>
      <w:r w:rsidR="00D12068" w:rsidRPr="00320E0E">
        <w:rPr>
          <w:sz w:val="22"/>
          <w:szCs w:val="22"/>
        </w:rPr>
        <w:t xml:space="preserve"> ust.</w:t>
      </w:r>
      <w:r w:rsidR="00D87B62">
        <w:rPr>
          <w:sz w:val="22"/>
          <w:szCs w:val="22"/>
        </w:rPr>
        <w:t xml:space="preserve"> </w:t>
      </w:r>
      <w:r w:rsidR="00D12068" w:rsidRPr="00320E0E">
        <w:rPr>
          <w:sz w:val="22"/>
          <w:szCs w:val="22"/>
        </w:rPr>
        <w:t>2.</w:t>
      </w:r>
      <w:r w:rsidR="0049001C" w:rsidRPr="00320E0E">
        <w:rPr>
          <w:sz w:val="22"/>
          <w:szCs w:val="22"/>
        </w:rPr>
        <w:t xml:space="preserve"> </w:t>
      </w:r>
    </w:p>
    <w:p w14:paraId="593DB956" w14:textId="3F83B258" w:rsidR="00B07DF0" w:rsidRDefault="00B07DF0" w:rsidP="00D12068">
      <w:pPr>
        <w:pStyle w:val="Teksttreci0"/>
        <w:numPr>
          <w:ilvl w:val="0"/>
          <w:numId w:val="7"/>
        </w:numPr>
        <w:shd w:val="clear" w:color="auto" w:fill="auto"/>
        <w:tabs>
          <w:tab w:val="left" w:pos="284"/>
        </w:tabs>
        <w:spacing w:before="0" w:line="240" w:lineRule="auto"/>
        <w:ind w:left="426" w:hanging="426"/>
        <w:jc w:val="both"/>
        <w:rPr>
          <w:sz w:val="22"/>
          <w:szCs w:val="22"/>
        </w:rPr>
      </w:pPr>
      <w:r>
        <w:rPr>
          <w:sz w:val="22"/>
          <w:szCs w:val="22"/>
        </w:rPr>
        <w:t xml:space="preserve">  Harmonogram, o którym mowa w ust. 2 może zostać zmieniony przez Udzielającego Zamówienia w trakcie trwania umowy, w szczególności w sytuacji wskazanej w ust. 4.</w:t>
      </w:r>
      <w:r w:rsidR="007E5E64">
        <w:rPr>
          <w:sz w:val="22"/>
          <w:szCs w:val="22"/>
        </w:rPr>
        <w:t xml:space="preserve">  </w:t>
      </w:r>
      <w:r>
        <w:rPr>
          <w:sz w:val="22"/>
          <w:szCs w:val="22"/>
        </w:rPr>
        <w:t>O zmianie Przyjmujący Zamówienie zostanie poinformowany z tygodniowym wyprzedzeniem.</w:t>
      </w:r>
    </w:p>
    <w:p w14:paraId="712F2E07" w14:textId="2ECFBD29" w:rsidR="00027828" w:rsidRDefault="002C5BF7" w:rsidP="00C93764">
      <w:pPr>
        <w:pStyle w:val="Teksttreci0"/>
        <w:keepNext/>
        <w:keepLines/>
        <w:numPr>
          <w:ilvl w:val="0"/>
          <w:numId w:val="7"/>
        </w:numPr>
        <w:shd w:val="clear" w:color="auto" w:fill="auto"/>
        <w:tabs>
          <w:tab w:val="left" w:pos="284"/>
        </w:tabs>
        <w:spacing w:before="0" w:after="3" w:line="240" w:lineRule="auto"/>
        <w:ind w:left="426" w:firstLine="0"/>
        <w:jc w:val="both"/>
        <w:rPr>
          <w:sz w:val="22"/>
          <w:szCs w:val="22"/>
        </w:rPr>
      </w:pPr>
      <w:r w:rsidRPr="00BA48F2">
        <w:rPr>
          <w:sz w:val="22"/>
          <w:szCs w:val="22"/>
        </w:rPr>
        <w:lastRenderedPageBreak/>
        <w:t xml:space="preserve">  Zmiana systemu, czy też rozkładu czasu pracy w p</w:t>
      </w:r>
      <w:r w:rsidR="00027828" w:rsidRPr="00BA48F2">
        <w:rPr>
          <w:sz w:val="22"/>
          <w:szCs w:val="22"/>
        </w:rPr>
        <w:t>racowniach</w:t>
      </w:r>
      <w:r w:rsidRPr="00BA48F2">
        <w:rPr>
          <w:sz w:val="22"/>
          <w:szCs w:val="22"/>
        </w:rPr>
        <w:t>, o których mowa w ust. 1 automatycznie skutkuje zmianą godzin udzielania świadczeń zdrowotnych</w:t>
      </w:r>
      <w:r w:rsidR="00D87B62" w:rsidRPr="00BA48F2">
        <w:rPr>
          <w:sz w:val="22"/>
          <w:szCs w:val="22"/>
        </w:rPr>
        <w:t>.</w:t>
      </w:r>
      <w:r w:rsidRPr="00BA48F2">
        <w:rPr>
          <w:sz w:val="22"/>
          <w:szCs w:val="22"/>
        </w:rPr>
        <w:t xml:space="preserve"> </w:t>
      </w:r>
      <w:bookmarkStart w:id="7" w:name="bookmark6"/>
    </w:p>
    <w:p w14:paraId="5C9AB628" w14:textId="77777777" w:rsidR="00BA48F2" w:rsidRPr="00BA48F2" w:rsidRDefault="00BA48F2" w:rsidP="00BA48F2">
      <w:pPr>
        <w:pStyle w:val="Teksttreci0"/>
        <w:keepNext/>
        <w:keepLines/>
        <w:shd w:val="clear" w:color="auto" w:fill="auto"/>
        <w:tabs>
          <w:tab w:val="left" w:pos="284"/>
        </w:tabs>
        <w:spacing w:before="0" w:after="3" w:line="240" w:lineRule="auto"/>
        <w:ind w:left="426" w:firstLine="0"/>
        <w:jc w:val="both"/>
        <w:rPr>
          <w:sz w:val="22"/>
          <w:szCs w:val="22"/>
        </w:rPr>
      </w:pPr>
    </w:p>
    <w:p w14:paraId="7C3B83B5" w14:textId="77777777" w:rsidR="00F266FF" w:rsidRDefault="00F266FF" w:rsidP="002C5BF7">
      <w:pPr>
        <w:pStyle w:val="Nagwek10"/>
        <w:keepNext/>
        <w:keepLines/>
        <w:shd w:val="clear" w:color="auto" w:fill="auto"/>
        <w:spacing w:before="0" w:after="3" w:line="240" w:lineRule="auto"/>
        <w:ind w:firstLine="0"/>
        <w:jc w:val="both"/>
        <w:rPr>
          <w:sz w:val="22"/>
          <w:szCs w:val="22"/>
        </w:rPr>
      </w:pPr>
    </w:p>
    <w:p w14:paraId="3A05C212" w14:textId="28FFE687" w:rsidR="00D65204" w:rsidRPr="00B06CFA" w:rsidRDefault="002C5BF7" w:rsidP="0000525C">
      <w:pPr>
        <w:pStyle w:val="Nagwek10"/>
        <w:keepNext/>
        <w:keepLines/>
        <w:shd w:val="clear" w:color="auto" w:fill="auto"/>
        <w:spacing w:before="0" w:after="3" w:line="240" w:lineRule="auto"/>
        <w:ind w:left="907" w:right="-624" w:firstLine="0"/>
        <w:jc w:val="both"/>
        <w:rPr>
          <w:sz w:val="22"/>
          <w:szCs w:val="22"/>
        </w:rPr>
      </w:pPr>
      <w:r>
        <w:rPr>
          <w:sz w:val="22"/>
          <w:szCs w:val="22"/>
        </w:rPr>
        <w:t xml:space="preserve">VI. </w:t>
      </w:r>
      <w:r w:rsidR="00476717" w:rsidRPr="00B06CFA">
        <w:rPr>
          <w:sz w:val="22"/>
          <w:szCs w:val="22"/>
        </w:rPr>
        <w:t>UBEZPIECZENIE:</w:t>
      </w:r>
      <w:bookmarkEnd w:id="7"/>
    </w:p>
    <w:p w14:paraId="09F30C60" w14:textId="77777777" w:rsidR="0049001C" w:rsidRDefault="0049001C" w:rsidP="0000525C">
      <w:pPr>
        <w:pStyle w:val="Teksttreci0"/>
        <w:shd w:val="clear" w:color="auto" w:fill="auto"/>
        <w:spacing w:before="0"/>
        <w:ind w:left="907" w:right="-624" w:firstLine="0"/>
        <w:jc w:val="both"/>
        <w:rPr>
          <w:sz w:val="22"/>
          <w:szCs w:val="22"/>
        </w:rPr>
      </w:pPr>
    </w:p>
    <w:p w14:paraId="4C2E7E90" w14:textId="77777777" w:rsidR="00D65204" w:rsidRPr="00B06CFA" w:rsidRDefault="00476717" w:rsidP="0000525C">
      <w:pPr>
        <w:pStyle w:val="Teksttreci0"/>
        <w:numPr>
          <w:ilvl w:val="0"/>
          <w:numId w:val="8"/>
        </w:numPr>
        <w:shd w:val="clear" w:color="auto" w:fill="auto"/>
        <w:spacing w:before="0"/>
        <w:ind w:left="907" w:right="-624" w:hanging="426"/>
        <w:jc w:val="both"/>
        <w:rPr>
          <w:sz w:val="22"/>
          <w:szCs w:val="22"/>
        </w:rPr>
      </w:pPr>
      <w:r w:rsidRPr="00B06CFA">
        <w:rPr>
          <w:sz w:val="22"/>
          <w:szCs w:val="22"/>
        </w:rPr>
        <w:t>Przyjmujący Zamówienie zobowiązany jest do zawarcia umowy ubezpieczenia OC</w:t>
      </w:r>
      <w:r w:rsidR="00173CD7">
        <w:rPr>
          <w:sz w:val="22"/>
          <w:szCs w:val="22"/>
        </w:rPr>
        <w:t>, zgodnie z obowiązującymi przepisami</w:t>
      </w:r>
      <w:r w:rsidRPr="00B06CFA">
        <w:rPr>
          <w:sz w:val="22"/>
          <w:szCs w:val="22"/>
        </w:rPr>
        <w:t>.</w:t>
      </w:r>
    </w:p>
    <w:p w14:paraId="2EBA434A" w14:textId="77777777" w:rsidR="00D65204" w:rsidRPr="00B06CFA" w:rsidRDefault="00476717" w:rsidP="0000525C">
      <w:pPr>
        <w:pStyle w:val="Teksttreci0"/>
        <w:numPr>
          <w:ilvl w:val="0"/>
          <w:numId w:val="8"/>
        </w:numPr>
        <w:shd w:val="clear" w:color="auto" w:fill="auto"/>
        <w:spacing w:before="0"/>
        <w:ind w:left="907" w:right="-624" w:hanging="426"/>
        <w:jc w:val="both"/>
        <w:rPr>
          <w:sz w:val="22"/>
          <w:szCs w:val="22"/>
        </w:rPr>
      </w:pPr>
      <w:r w:rsidRPr="00B06CFA">
        <w:rPr>
          <w:sz w:val="22"/>
          <w:szCs w:val="22"/>
        </w:rPr>
        <w:t>Obowiązek ubezpieczenia OC powstaje najpóźniej w dniu poprzedzającym dzień, od którego Przyjmujący Zamówienie na świadczenia zdrowotne obowiązany jest, na podstawie umowy o udzielenie zamówienia, do udzielania świadczeń zdrowotnych.</w:t>
      </w:r>
    </w:p>
    <w:p w14:paraId="3AB433B7" w14:textId="77777777" w:rsidR="00D65204" w:rsidRPr="00B06CFA" w:rsidRDefault="00D65204" w:rsidP="0000525C">
      <w:pPr>
        <w:pStyle w:val="Teksttreci0"/>
        <w:shd w:val="clear" w:color="auto" w:fill="auto"/>
        <w:spacing w:before="0" w:after="177"/>
        <w:ind w:left="907" w:right="-624" w:firstLine="0"/>
        <w:jc w:val="both"/>
        <w:rPr>
          <w:sz w:val="22"/>
          <w:szCs w:val="22"/>
        </w:rPr>
      </w:pPr>
    </w:p>
    <w:p w14:paraId="2E30D869" w14:textId="77777777" w:rsidR="00B81B71" w:rsidRDefault="00575B89" w:rsidP="0000525C">
      <w:pPr>
        <w:pStyle w:val="Nagwek10"/>
        <w:keepNext/>
        <w:keepLines/>
        <w:shd w:val="clear" w:color="auto" w:fill="auto"/>
        <w:spacing w:before="0"/>
        <w:ind w:left="1758" w:right="-624" w:hanging="1134"/>
        <w:jc w:val="both"/>
        <w:rPr>
          <w:sz w:val="22"/>
          <w:szCs w:val="22"/>
        </w:rPr>
      </w:pPr>
      <w:bookmarkStart w:id="8" w:name="bookmark7"/>
      <w:r>
        <w:rPr>
          <w:sz w:val="22"/>
          <w:szCs w:val="22"/>
        </w:rPr>
        <w:t>VII</w:t>
      </w:r>
      <w:r w:rsidR="002C5BF7">
        <w:rPr>
          <w:sz w:val="22"/>
          <w:szCs w:val="22"/>
        </w:rPr>
        <w:t xml:space="preserve">.  </w:t>
      </w:r>
      <w:r w:rsidR="00476717" w:rsidRPr="00B06CFA">
        <w:rPr>
          <w:sz w:val="22"/>
          <w:szCs w:val="22"/>
        </w:rPr>
        <w:t xml:space="preserve">TERMIN I </w:t>
      </w:r>
      <w:r w:rsidR="00B81B71">
        <w:rPr>
          <w:sz w:val="22"/>
          <w:szCs w:val="22"/>
        </w:rPr>
        <w:t xml:space="preserve"> </w:t>
      </w:r>
      <w:r w:rsidR="00476717" w:rsidRPr="00B06CFA">
        <w:rPr>
          <w:sz w:val="22"/>
          <w:szCs w:val="22"/>
        </w:rPr>
        <w:t xml:space="preserve">MIEJSCE </w:t>
      </w:r>
      <w:r w:rsidR="00B81B71">
        <w:rPr>
          <w:sz w:val="22"/>
          <w:szCs w:val="22"/>
        </w:rPr>
        <w:t xml:space="preserve"> </w:t>
      </w:r>
      <w:r w:rsidR="00476717" w:rsidRPr="00B06CFA">
        <w:rPr>
          <w:sz w:val="22"/>
          <w:szCs w:val="22"/>
        </w:rPr>
        <w:t>WYKONANIA UMOWY:</w:t>
      </w:r>
      <w:bookmarkEnd w:id="8"/>
    </w:p>
    <w:p w14:paraId="22EB0153" w14:textId="77777777" w:rsidR="00D71AF0" w:rsidRPr="0089332A" w:rsidRDefault="00D71AF0" w:rsidP="0000525C">
      <w:pPr>
        <w:pStyle w:val="Nagwek10"/>
        <w:keepNext/>
        <w:keepLines/>
        <w:shd w:val="clear" w:color="auto" w:fill="auto"/>
        <w:spacing w:before="0"/>
        <w:ind w:left="907" w:right="-624" w:firstLine="0"/>
        <w:jc w:val="both"/>
        <w:rPr>
          <w:sz w:val="22"/>
          <w:szCs w:val="22"/>
        </w:rPr>
      </w:pPr>
    </w:p>
    <w:p w14:paraId="2C9E8414" w14:textId="0A97F3FD" w:rsidR="00D65204" w:rsidRPr="0089332A" w:rsidRDefault="00476717" w:rsidP="0000525C">
      <w:pPr>
        <w:pStyle w:val="Teksttreci0"/>
        <w:numPr>
          <w:ilvl w:val="0"/>
          <w:numId w:val="9"/>
        </w:numPr>
        <w:shd w:val="clear" w:color="auto" w:fill="auto"/>
        <w:spacing w:before="0" w:line="240" w:lineRule="auto"/>
        <w:ind w:left="907" w:right="-624" w:hanging="426"/>
        <w:jc w:val="both"/>
        <w:rPr>
          <w:sz w:val="22"/>
          <w:szCs w:val="22"/>
        </w:rPr>
      </w:pPr>
      <w:r w:rsidRPr="00B06CFA">
        <w:rPr>
          <w:sz w:val="22"/>
          <w:szCs w:val="22"/>
        </w:rPr>
        <w:t xml:space="preserve">Udzielający </w:t>
      </w:r>
      <w:r w:rsidR="00B81B71">
        <w:rPr>
          <w:sz w:val="22"/>
          <w:szCs w:val="22"/>
        </w:rPr>
        <w:t xml:space="preserve"> </w:t>
      </w:r>
      <w:r w:rsidRPr="00B06CFA">
        <w:rPr>
          <w:sz w:val="22"/>
          <w:szCs w:val="22"/>
        </w:rPr>
        <w:t>Zamówienia</w:t>
      </w:r>
      <w:r w:rsidR="00BD0275">
        <w:rPr>
          <w:sz w:val="22"/>
          <w:szCs w:val="22"/>
        </w:rPr>
        <w:t xml:space="preserve"> </w:t>
      </w:r>
      <w:r w:rsidR="00B81B71">
        <w:rPr>
          <w:sz w:val="22"/>
          <w:szCs w:val="22"/>
        </w:rPr>
        <w:t xml:space="preserve"> </w:t>
      </w:r>
      <w:r w:rsidRPr="00B06CFA">
        <w:rPr>
          <w:sz w:val="22"/>
          <w:szCs w:val="22"/>
        </w:rPr>
        <w:t xml:space="preserve"> zobowiązuje</w:t>
      </w:r>
      <w:r w:rsidR="00BD0275">
        <w:rPr>
          <w:sz w:val="22"/>
          <w:szCs w:val="22"/>
        </w:rPr>
        <w:t xml:space="preserve"> </w:t>
      </w:r>
      <w:r w:rsidRPr="00B06CFA">
        <w:rPr>
          <w:sz w:val="22"/>
          <w:szCs w:val="22"/>
        </w:rPr>
        <w:t xml:space="preserve"> się</w:t>
      </w:r>
      <w:r w:rsidR="00B81B71">
        <w:rPr>
          <w:sz w:val="22"/>
          <w:szCs w:val="22"/>
        </w:rPr>
        <w:t xml:space="preserve"> </w:t>
      </w:r>
      <w:r w:rsidRPr="00B06CFA">
        <w:rPr>
          <w:sz w:val="22"/>
          <w:szCs w:val="22"/>
        </w:rPr>
        <w:t xml:space="preserve"> do</w:t>
      </w:r>
      <w:r w:rsidR="00B81B71">
        <w:rPr>
          <w:sz w:val="22"/>
          <w:szCs w:val="22"/>
        </w:rPr>
        <w:t xml:space="preserve">  </w:t>
      </w:r>
      <w:r w:rsidRPr="00B06CFA">
        <w:rPr>
          <w:sz w:val="22"/>
          <w:szCs w:val="22"/>
        </w:rPr>
        <w:t>zawarcia umowy na czas określony,</w:t>
      </w:r>
      <w:r w:rsidRPr="0089332A">
        <w:rPr>
          <w:sz w:val="22"/>
          <w:szCs w:val="22"/>
        </w:rPr>
        <w:t xml:space="preserve"> tj. </w:t>
      </w:r>
      <w:r w:rsidR="0089332A" w:rsidRPr="0089332A">
        <w:rPr>
          <w:b/>
          <w:sz w:val="22"/>
          <w:szCs w:val="22"/>
        </w:rPr>
        <w:t xml:space="preserve">od </w:t>
      </w:r>
      <w:r w:rsidR="006B5FC9">
        <w:rPr>
          <w:b/>
          <w:sz w:val="22"/>
          <w:szCs w:val="22"/>
        </w:rPr>
        <w:t>27.10.2017</w:t>
      </w:r>
      <w:r w:rsidRPr="0089332A">
        <w:rPr>
          <w:rStyle w:val="TeksttreciPogrubienie"/>
          <w:sz w:val="22"/>
          <w:szCs w:val="22"/>
        </w:rPr>
        <w:t xml:space="preserve"> do</w:t>
      </w:r>
      <w:r w:rsidR="00B81B71" w:rsidRPr="0089332A">
        <w:rPr>
          <w:rStyle w:val="TeksttreciPogrubienie"/>
          <w:sz w:val="22"/>
          <w:szCs w:val="22"/>
        </w:rPr>
        <w:t xml:space="preserve"> </w:t>
      </w:r>
      <w:r w:rsidRPr="0089332A">
        <w:rPr>
          <w:rStyle w:val="TeksttreciPogrubienie"/>
          <w:sz w:val="22"/>
          <w:szCs w:val="22"/>
        </w:rPr>
        <w:t xml:space="preserve"> 3</w:t>
      </w:r>
      <w:r w:rsidR="00E34BDB" w:rsidRPr="0089332A">
        <w:rPr>
          <w:rStyle w:val="TeksttreciPogrubienie"/>
          <w:sz w:val="22"/>
          <w:szCs w:val="22"/>
        </w:rPr>
        <w:t>1.12.</w:t>
      </w:r>
      <w:r w:rsidRPr="0089332A">
        <w:rPr>
          <w:rStyle w:val="TeksttreciPogrubienie"/>
          <w:sz w:val="22"/>
          <w:szCs w:val="22"/>
        </w:rPr>
        <w:t>201</w:t>
      </w:r>
      <w:r w:rsidR="002130C8">
        <w:rPr>
          <w:rStyle w:val="TeksttreciPogrubienie"/>
          <w:sz w:val="22"/>
          <w:szCs w:val="22"/>
        </w:rPr>
        <w:t>8</w:t>
      </w:r>
      <w:r w:rsidR="00402E2C">
        <w:rPr>
          <w:rStyle w:val="TeksttreciPogrubienie"/>
          <w:sz w:val="22"/>
          <w:szCs w:val="22"/>
        </w:rPr>
        <w:t xml:space="preserve"> </w:t>
      </w:r>
      <w:r w:rsidRPr="0089332A">
        <w:rPr>
          <w:rStyle w:val="TeksttreciPogrubienie"/>
          <w:sz w:val="22"/>
          <w:szCs w:val="22"/>
        </w:rPr>
        <w:t>r.</w:t>
      </w:r>
    </w:p>
    <w:p w14:paraId="583DAC36" w14:textId="645A6442" w:rsidR="00D65204" w:rsidRDefault="00476717" w:rsidP="0000525C">
      <w:pPr>
        <w:pStyle w:val="Teksttreci0"/>
        <w:numPr>
          <w:ilvl w:val="0"/>
          <w:numId w:val="9"/>
        </w:numPr>
        <w:shd w:val="clear" w:color="auto" w:fill="auto"/>
        <w:spacing w:before="0" w:after="180" w:line="252" w:lineRule="exact"/>
        <w:ind w:left="907" w:right="-624" w:hanging="426"/>
        <w:jc w:val="both"/>
        <w:rPr>
          <w:sz w:val="22"/>
          <w:szCs w:val="22"/>
        </w:rPr>
      </w:pPr>
      <w:r w:rsidRPr="00B06CFA">
        <w:rPr>
          <w:sz w:val="22"/>
          <w:szCs w:val="22"/>
        </w:rPr>
        <w:t xml:space="preserve">Świadczenia zdrowotne objęte przedmiotem umowy będą wykonywane w siedzibie Udzielającego Zamówienia i na rzecz Samodzielnego Publicznego Zakładu Opieki Zdrowotnej w </w:t>
      </w:r>
      <w:r w:rsidR="00E34BDB">
        <w:rPr>
          <w:sz w:val="22"/>
          <w:szCs w:val="22"/>
        </w:rPr>
        <w:t xml:space="preserve"> Parczewie</w:t>
      </w:r>
      <w:r w:rsidR="0098402F">
        <w:rPr>
          <w:sz w:val="22"/>
          <w:szCs w:val="22"/>
        </w:rPr>
        <w:t xml:space="preserve"> wobec 600 os. (300K i 300M) w wieku powyżej 30 roku życia i będących w wieku aktywności zawodowej tj. do 65 r.ż. z obszaru województwa lubelskiego podregion bielski w tym powiaty: powiat bialski, powiat radzyński, powiat włodawski, powiat parczewski i powiat m. Biała Podlaska zainteresowanych profilaktyką raka jelita grubego.</w:t>
      </w:r>
    </w:p>
    <w:p w14:paraId="7AC51E8D" w14:textId="7D23CED8" w:rsidR="0098402F" w:rsidRDefault="0098402F" w:rsidP="0000525C">
      <w:pPr>
        <w:pStyle w:val="Teksttreci0"/>
        <w:shd w:val="clear" w:color="auto" w:fill="auto"/>
        <w:spacing w:before="0" w:after="180" w:line="252" w:lineRule="exact"/>
        <w:ind w:left="907" w:right="-624" w:firstLine="0"/>
        <w:jc w:val="both"/>
        <w:rPr>
          <w:sz w:val="22"/>
          <w:szCs w:val="22"/>
        </w:rPr>
      </w:pPr>
      <w:r>
        <w:rPr>
          <w:sz w:val="22"/>
          <w:szCs w:val="22"/>
        </w:rPr>
        <w:t>W tym:</w:t>
      </w:r>
    </w:p>
    <w:p w14:paraId="61C32D67" w14:textId="78F7AD56" w:rsidR="0098402F" w:rsidRDefault="0098402F" w:rsidP="0000525C">
      <w:pPr>
        <w:pStyle w:val="Teksttreci0"/>
        <w:shd w:val="clear" w:color="auto" w:fill="auto"/>
        <w:spacing w:before="0" w:after="180" w:line="252" w:lineRule="exact"/>
        <w:ind w:left="907" w:right="-624" w:firstLine="0"/>
        <w:jc w:val="both"/>
        <w:rPr>
          <w:sz w:val="22"/>
          <w:szCs w:val="22"/>
        </w:rPr>
      </w:pPr>
      <w:r>
        <w:rPr>
          <w:sz w:val="22"/>
          <w:szCs w:val="22"/>
        </w:rPr>
        <w:t>- co najmniej 65 % Uczestników Projektu będą stanowić osoby zamieszkujące teren wiejski.</w:t>
      </w:r>
    </w:p>
    <w:p w14:paraId="50C1B88C" w14:textId="7E5195E5" w:rsidR="00AB5227" w:rsidRDefault="00AB5227" w:rsidP="0000525C">
      <w:pPr>
        <w:pStyle w:val="Teksttreci0"/>
        <w:shd w:val="clear" w:color="auto" w:fill="auto"/>
        <w:spacing w:before="0" w:after="180" w:line="252" w:lineRule="exact"/>
        <w:ind w:left="907" w:right="-624" w:firstLine="0"/>
        <w:jc w:val="both"/>
        <w:rPr>
          <w:sz w:val="22"/>
          <w:szCs w:val="22"/>
        </w:rPr>
      </w:pPr>
      <w:r>
        <w:rPr>
          <w:sz w:val="22"/>
          <w:szCs w:val="22"/>
        </w:rPr>
        <w:t>100 % projektu będą stanowić osoby kwalifikujące się do co najmniej jednej z poniższych grup, tj:</w:t>
      </w:r>
    </w:p>
    <w:p w14:paraId="1AF069DB" w14:textId="7BB7A115" w:rsidR="00AB5227" w:rsidRDefault="000B23B7" w:rsidP="0000525C">
      <w:pPr>
        <w:pStyle w:val="Teksttreci0"/>
        <w:numPr>
          <w:ilvl w:val="0"/>
          <w:numId w:val="43"/>
        </w:numPr>
        <w:shd w:val="clear" w:color="auto" w:fill="auto"/>
        <w:spacing w:before="0" w:after="180" w:line="252" w:lineRule="exact"/>
        <w:ind w:left="907" w:right="-624"/>
        <w:jc w:val="both"/>
        <w:rPr>
          <w:sz w:val="22"/>
          <w:szCs w:val="22"/>
        </w:rPr>
      </w:pPr>
      <w:r>
        <w:rPr>
          <w:sz w:val="22"/>
          <w:szCs w:val="22"/>
        </w:rPr>
        <w:t>b</w:t>
      </w:r>
      <w:r w:rsidR="00AB5227">
        <w:rPr>
          <w:sz w:val="22"/>
          <w:szCs w:val="22"/>
        </w:rPr>
        <w:t>ędące po 50 r.ż. bez obciążeń wywiadu rodzinnego,</w:t>
      </w:r>
    </w:p>
    <w:p w14:paraId="568FF25C" w14:textId="5CC196A3" w:rsidR="00AB5227" w:rsidRDefault="000B23B7" w:rsidP="0000525C">
      <w:pPr>
        <w:pStyle w:val="Teksttreci0"/>
        <w:numPr>
          <w:ilvl w:val="0"/>
          <w:numId w:val="43"/>
        </w:numPr>
        <w:shd w:val="clear" w:color="auto" w:fill="auto"/>
        <w:spacing w:before="0" w:after="180" w:line="252" w:lineRule="exact"/>
        <w:ind w:left="907" w:right="-624"/>
        <w:jc w:val="both"/>
        <w:rPr>
          <w:sz w:val="22"/>
          <w:szCs w:val="22"/>
        </w:rPr>
      </w:pPr>
      <w:r>
        <w:rPr>
          <w:sz w:val="22"/>
          <w:szCs w:val="22"/>
        </w:rPr>
        <w:t>b</w:t>
      </w:r>
      <w:r w:rsidR="00AB5227">
        <w:rPr>
          <w:sz w:val="22"/>
          <w:szCs w:val="22"/>
        </w:rPr>
        <w:t>ędące w wieku od 30 r.ż. jeśli u krewnego I stopnia rozpoznano raka jelita grubego przed 60 r.ż.</w:t>
      </w:r>
    </w:p>
    <w:p w14:paraId="1DFB0B1C" w14:textId="4E6ADEB3" w:rsidR="000B23B7" w:rsidRPr="00B06CFA" w:rsidRDefault="000B23B7" w:rsidP="0000525C">
      <w:pPr>
        <w:pStyle w:val="Teksttreci0"/>
        <w:numPr>
          <w:ilvl w:val="0"/>
          <w:numId w:val="43"/>
        </w:numPr>
        <w:shd w:val="clear" w:color="auto" w:fill="auto"/>
        <w:spacing w:before="0" w:after="180" w:line="252" w:lineRule="exact"/>
        <w:ind w:left="907" w:right="-624"/>
        <w:jc w:val="both"/>
        <w:rPr>
          <w:sz w:val="22"/>
          <w:szCs w:val="22"/>
        </w:rPr>
      </w:pPr>
      <w:r>
        <w:rPr>
          <w:sz w:val="22"/>
          <w:szCs w:val="22"/>
        </w:rPr>
        <w:t xml:space="preserve">będące w wieku od 40 r.ż. jeśli u jednego krewnego I stopnia rozpoznano raka jelita grubego w wieku powyżej 60 r.ż. </w:t>
      </w:r>
    </w:p>
    <w:p w14:paraId="51046F41" w14:textId="77777777" w:rsidR="00B46692" w:rsidRDefault="00575B89" w:rsidP="0000525C">
      <w:pPr>
        <w:pStyle w:val="Nagwek10"/>
        <w:keepNext/>
        <w:keepLines/>
        <w:shd w:val="clear" w:color="auto" w:fill="auto"/>
        <w:spacing w:before="0"/>
        <w:ind w:left="1588" w:right="-624" w:hanging="1134"/>
        <w:jc w:val="both"/>
        <w:rPr>
          <w:sz w:val="22"/>
          <w:szCs w:val="22"/>
        </w:rPr>
      </w:pPr>
      <w:bookmarkStart w:id="9" w:name="bookmark8"/>
      <w:r>
        <w:rPr>
          <w:sz w:val="22"/>
          <w:szCs w:val="22"/>
        </w:rPr>
        <w:t>VIII</w:t>
      </w:r>
      <w:r w:rsidR="00BD0275">
        <w:rPr>
          <w:sz w:val="22"/>
          <w:szCs w:val="22"/>
        </w:rPr>
        <w:t xml:space="preserve">.   </w:t>
      </w:r>
      <w:r w:rsidR="00476717" w:rsidRPr="00B06CFA">
        <w:rPr>
          <w:sz w:val="22"/>
          <w:szCs w:val="22"/>
        </w:rPr>
        <w:t>KRYTERIA OCENY, JAKIM BĘDĄ PODLEGAŁY SKŁADANE OFERTY:</w:t>
      </w:r>
      <w:bookmarkEnd w:id="9"/>
    </w:p>
    <w:p w14:paraId="322CF013" w14:textId="77777777" w:rsidR="00D71AF0" w:rsidRPr="0089332A" w:rsidRDefault="00D71AF0" w:rsidP="0000525C">
      <w:pPr>
        <w:pStyle w:val="Nagwek10"/>
        <w:keepNext/>
        <w:keepLines/>
        <w:shd w:val="clear" w:color="auto" w:fill="auto"/>
        <w:spacing w:before="0"/>
        <w:ind w:left="907" w:right="-624" w:firstLine="0"/>
        <w:jc w:val="both"/>
        <w:rPr>
          <w:sz w:val="22"/>
          <w:szCs w:val="22"/>
        </w:rPr>
      </w:pPr>
    </w:p>
    <w:p w14:paraId="0102CC1E" w14:textId="77777777" w:rsidR="00D87B62" w:rsidRPr="00674D12" w:rsidRDefault="00D87B62" w:rsidP="0000525C">
      <w:pPr>
        <w:pStyle w:val="Akapitzlist"/>
        <w:numPr>
          <w:ilvl w:val="0"/>
          <w:numId w:val="40"/>
        </w:numPr>
        <w:ind w:left="907" w:right="-624" w:hanging="534"/>
        <w:jc w:val="both"/>
        <w:rPr>
          <w:rFonts w:ascii="Arial" w:hAnsi="Arial" w:cs="Arial"/>
          <w:sz w:val="22"/>
          <w:szCs w:val="22"/>
        </w:rPr>
      </w:pPr>
      <w:r w:rsidRPr="00674D12">
        <w:rPr>
          <w:rFonts w:ascii="Arial" w:hAnsi="Arial" w:cs="Arial"/>
          <w:sz w:val="22"/>
          <w:szCs w:val="22"/>
        </w:rPr>
        <w:t>Cena za wykonywanie usługi objętej niniejszym konkursem</w:t>
      </w:r>
      <w:r w:rsidRPr="00674D12">
        <w:rPr>
          <w:rFonts w:ascii="Arial" w:hAnsi="Arial" w:cs="Arial"/>
          <w:b/>
          <w:sz w:val="22"/>
          <w:szCs w:val="22"/>
        </w:rPr>
        <w:t xml:space="preserve"> </w:t>
      </w:r>
      <w:r w:rsidRPr="00674D12">
        <w:rPr>
          <w:rFonts w:ascii="Arial" w:hAnsi="Arial" w:cs="Arial"/>
          <w:sz w:val="22"/>
          <w:szCs w:val="22"/>
        </w:rPr>
        <w:t>stanowi całkowity koszt uwzględniający kalkulację elementów należności oraz wszelkie opłaty dodatkowe, jakie ponosi Oferent w ramach świadczenia usługi (m.in. koszty dojazdu do Udzielającego zamówieni</w:t>
      </w:r>
      <w:r w:rsidRPr="00D87B62">
        <w:rPr>
          <w:rFonts w:ascii="Arial" w:hAnsi="Arial" w:cs="Arial"/>
          <w:sz w:val="22"/>
          <w:szCs w:val="22"/>
        </w:rPr>
        <w:t>e</w:t>
      </w:r>
      <w:r>
        <w:rPr>
          <w:rFonts w:ascii="Arial" w:hAnsi="Arial" w:cs="Arial"/>
          <w:sz w:val="22"/>
          <w:szCs w:val="22"/>
        </w:rPr>
        <w:t xml:space="preserve">, </w:t>
      </w:r>
      <w:r w:rsidRPr="00674D12">
        <w:rPr>
          <w:rFonts w:ascii="Arial" w:hAnsi="Arial" w:cs="Arial"/>
          <w:sz w:val="22"/>
          <w:szCs w:val="22"/>
        </w:rPr>
        <w:t>itp.)</w:t>
      </w:r>
    </w:p>
    <w:p w14:paraId="635D4BC0" w14:textId="77777777" w:rsidR="00D87B62" w:rsidRPr="00674D12" w:rsidRDefault="00857478" w:rsidP="001366A8">
      <w:pPr>
        <w:autoSpaceDE w:val="0"/>
        <w:autoSpaceDN w:val="0"/>
        <w:adjustRightInd w:val="0"/>
        <w:ind w:left="1384" w:right="-624" w:hanging="534"/>
        <w:jc w:val="both"/>
        <w:rPr>
          <w:rFonts w:ascii="Arial" w:hAnsi="Arial" w:cs="Arial"/>
          <w:bCs/>
          <w:sz w:val="22"/>
          <w:szCs w:val="22"/>
        </w:rPr>
      </w:pPr>
      <w:r w:rsidRPr="00857478">
        <w:rPr>
          <w:rFonts w:ascii="Arial" w:hAnsi="Arial" w:cs="Arial"/>
          <w:bCs/>
          <w:sz w:val="22"/>
          <w:szCs w:val="22"/>
        </w:rPr>
        <w:t xml:space="preserve">Cena </w:t>
      </w:r>
      <w:r>
        <w:rPr>
          <w:rFonts w:ascii="Arial" w:hAnsi="Arial" w:cs="Arial"/>
          <w:bCs/>
          <w:sz w:val="22"/>
          <w:szCs w:val="22"/>
        </w:rPr>
        <w:t>-</w:t>
      </w:r>
      <w:r w:rsidR="00D87B62" w:rsidRPr="00674D12">
        <w:rPr>
          <w:rFonts w:ascii="Arial" w:hAnsi="Arial" w:cs="Arial"/>
          <w:bCs/>
          <w:sz w:val="22"/>
          <w:szCs w:val="22"/>
        </w:rPr>
        <w:t xml:space="preserve"> </w:t>
      </w:r>
      <w:r>
        <w:rPr>
          <w:rFonts w:ascii="Arial" w:hAnsi="Arial" w:cs="Arial"/>
          <w:bCs/>
          <w:sz w:val="22"/>
          <w:szCs w:val="22"/>
        </w:rPr>
        <w:t xml:space="preserve">100% - </w:t>
      </w:r>
      <w:r w:rsidR="00D87B62" w:rsidRPr="00674D12">
        <w:rPr>
          <w:rFonts w:ascii="Arial" w:hAnsi="Arial" w:cs="Arial"/>
          <w:bCs/>
          <w:sz w:val="22"/>
          <w:szCs w:val="22"/>
        </w:rPr>
        <w:t xml:space="preserve">C </w:t>
      </w:r>
      <w:r w:rsidR="009C1A9D">
        <w:rPr>
          <w:rFonts w:ascii="Arial" w:hAnsi="Arial" w:cs="Arial"/>
          <w:bCs/>
          <w:sz w:val="22"/>
          <w:szCs w:val="22"/>
        </w:rPr>
        <w:t xml:space="preserve">- </w:t>
      </w:r>
      <w:r w:rsidR="00D87B62" w:rsidRPr="00674D12">
        <w:rPr>
          <w:rFonts w:ascii="Arial" w:hAnsi="Arial" w:cs="Arial"/>
          <w:bCs/>
          <w:sz w:val="22"/>
          <w:szCs w:val="22"/>
        </w:rPr>
        <w:t>maksymaln</w:t>
      </w:r>
      <w:r w:rsidR="009C1A9D">
        <w:rPr>
          <w:rFonts w:ascii="Arial" w:hAnsi="Arial" w:cs="Arial"/>
          <w:bCs/>
          <w:sz w:val="22"/>
          <w:szCs w:val="22"/>
        </w:rPr>
        <w:t xml:space="preserve">a liczba punktów do zdobycia </w:t>
      </w:r>
      <w:r w:rsidR="00D87B62" w:rsidRPr="00674D12">
        <w:rPr>
          <w:rFonts w:ascii="Arial" w:hAnsi="Arial" w:cs="Arial"/>
          <w:bCs/>
          <w:sz w:val="22"/>
          <w:szCs w:val="22"/>
        </w:rPr>
        <w:t>100 punktów</w:t>
      </w:r>
    </w:p>
    <w:p w14:paraId="0D2FEF14" w14:textId="0E117D8A" w:rsidR="00D87B62" w:rsidRPr="00674D12" w:rsidRDefault="00D87B62" w:rsidP="0000525C">
      <w:pPr>
        <w:autoSpaceDE w:val="0"/>
        <w:autoSpaceDN w:val="0"/>
        <w:adjustRightInd w:val="0"/>
        <w:ind w:left="907" w:right="-624" w:hanging="534"/>
        <w:jc w:val="both"/>
        <w:rPr>
          <w:rFonts w:ascii="Arial" w:hAnsi="Arial" w:cs="Arial"/>
          <w:bCs/>
          <w:sz w:val="22"/>
          <w:szCs w:val="22"/>
          <w:lang w:val="en-US"/>
        </w:rPr>
      </w:pPr>
      <w:r w:rsidRPr="00674D12">
        <w:rPr>
          <w:rFonts w:ascii="Arial" w:hAnsi="Arial" w:cs="Arial"/>
          <w:bCs/>
          <w:sz w:val="22"/>
          <w:szCs w:val="22"/>
        </w:rPr>
        <w:t xml:space="preserve">            </w:t>
      </w:r>
      <w:r w:rsidRPr="00674D12">
        <w:rPr>
          <w:rFonts w:ascii="Arial" w:hAnsi="Arial" w:cs="Arial"/>
          <w:bCs/>
          <w:sz w:val="22"/>
          <w:szCs w:val="22"/>
          <w:lang w:val="en-US"/>
        </w:rPr>
        <w:t>C = (C</w:t>
      </w:r>
      <w:r w:rsidR="007A7A31">
        <w:rPr>
          <w:rFonts w:ascii="Arial" w:hAnsi="Arial" w:cs="Arial"/>
          <w:bCs/>
          <w:sz w:val="22"/>
          <w:szCs w:val="22"/>
          <w:lang w:val="en-US"/>
        </w:rPr>
        <w:t xml:space="preserve"> </w:t>
      </w:r>
      <w:r w:rsidRPr="00674D12">
        <w:rPr>
          <w:rFonts w:ascii="Arial" w:hAnsi="Arial" w:cs="Arial"/>
          <w:bCs/>
          <w:sz w:val="22"/>
          <w:szCs w:val="22"/>
          <w:lang w:val="en-US"/>
        </w:rPr>
        <w:t>min/Cob ) x 100%</w:t>
      </w:r>
      <w:r w:rsidR="00857478" w:rsidRPr="00432D17">
        <w:rPr>
          <w:rFonts w:ascii="Arial" w:hAnsi="Arial" w:cs="Arial"/>
          <w:bCs/>
          <w:sz w:val="22"/>
          <w:szCs w:val="22"/>
          <w:lang w:val="en-US"/>
        </w:rPr>
        <w:t xml:space="preserve"> x 100</w:t>
      </w:r>
    </w:p>
    <w:p w14:paraId="02F3878B" w14:textId="5704F7DB" w:rsidR="00D87B62" w:rsidRPr="00674D12" w:rsidRDefault="00D87B62" w:rsidP="001366A8">
      <w:pPr>
        <w:autoSpaceDE w:val="0"/>
        <w:autoSpaceDN w:val="0"/>
        <w:adjustRightInd w:val="0"/>
        <w:ind w:left="1384" w:right="-624" w:hanging="534"/>
        <w:jc w:val="both"/>
        <w:rPr>
          <w:rFonts w:ascii="Arial" w:hAnsi="Arial" w:cs="Arial"/>
          <w:sz w:val="22"/>
          <w:szCs w:val="22"/>
        </w:rPr>
      </w:pPr>
      <w:r w:rsidRPr="00432D17">
        <w:rPr>
          <w:rFonts w:ascii="Arial" w:hAnsi="Arial" w:cs="Arial"/>
          <w:sz w:val="22"/>
          <w:szCs w:val="22"/>
        </w:rPr>
        <w:t xml:space="preserve">gdzie: </w:t>
      </w:r>
      <w:r w:rsidRPr="00674D12">
        <w:rPr>
          <w:rFonts w:ascii="Arial" w:hAnsi="Arial" w:cs="Arial"/>
          <w:sz w:val="22"/>
          <w:szCs w:val="22"/>
        </w:rPr>
        <w:t>- C</w:t>
      </w:r>
      <w:r w:rsidR="007A7A31">
        <w:rPr>
          <w:rFonts w:ascii="Arial" w:hAnsi="Arial" w:cs="Arial"/>
          <w:sz w:val="22"/>
          <w:szCs w:val="22"/>
        </w:rPr>
        <w:t xml:space="preserve"> </w:t>
      </w:r>
      <w:r w:rsidRPr="00674D12">
        <w:rPr>
          <w:rFonts w:ascii="Arial" w:hAnsi="Arial" w:cs="Arial"/>
          <w:sz w:val="22"/>
          <w:szCs w:val="22"/>
        </w:rPr>
        <w:t>min - najniższa cena spośród wszystkich ofert</w:t>
      </w:r>
    </w:p>
    <w:p w14:paraId="53A39897" w14:textId="23720B8D" w:rsidR="00D87B62" w:rsidRPr="00674D12" w:rsidRDefault="00857478" w:rsidP="0000525C">
      <w:pPr>
        <w:ind w:left="907" w:right="-624" w:firstLine="565"/>
        <w:jc w:val="both"/>
        <w:rPr>
          <w:rFonts w:ascii="Arial" w:hAnsi="Arial" w:cs="Arial"/>
          <w:sz w:val="22"/>
          <w:szCs w:val="22"/>
        </w:rPr>
      </w:pPr>
      <w:r>
        <w:rPr>
          <w:rFonts w:ascii="Arial" w:hAnsi="Arial" w:cs="Arial"/>
          <w:sz w:val="22"/>
          <w:szCs w:val="22"/>
        </w:rPr>
        <w:t xml:space="preserve">- </w:t>
      </w:r>
      <w:r w:rsidR="00D87B62" w:rsidRPr="00674D12">
        <w:rPr>
          <w:rFonts w:ascii="Arial" w:hAnsi="Arial" w:cs="Arial"/>
          <w:sz w:val="22"/>
          <w:szCs w:val="22"/>
        </w:rPr>
        <w:t>C</w:t>
      </w:r>
      <w:r w:rsidR="007A7A31">
        <w:rPr>
          <w:rFonts w:ascii="Arial" w:hAnsi="Arial" w:cs="Arial"/>
          <w:sz w:val="22"/>
          <w:szCs w:val="22"/>
        </w:rPr>
        <w:t xml:space="preserve"> </w:t>
      </w:r>
      <w:r w:rsidR="00D87B62" w:rsidRPr="00674D12">
        <w:rPr>
          <w:rFonts w:ascii="Arial" w:hAnsi="Arial" w:cs="Arial"/>
          <w:sz w:val="22"/>
          <w:szCs w:val="22"/>
        </w:rPr>
        <w:t>ob - cena oferty badanej</w:t>
      </w:r>
    </w:p>
    <w:p w14:paraId="4621C26F" w14:textId="77777777" w:rsidR="00D87B62" w:rsidRPr="00674D12" w:rsidRDefault="00D87B62" w:rsidP="0000525C">
      <w:pPr>
        <w:ind w:left="907" w:right="-624" w:hanging="534"/>
        <w:jc w:val="both"/>
        <w:rPr>
          <w:rFonts w:ascii="Arial" w:hAnsi="Arial" w:cs="Arial"/>
          <w:sz w:val="22"/>
          <w:szCs w:val="22"/>
        </w:rPr>
      </w:pPr>
    </w:p>
    <w:p w14:paraId="182CE42F" w14:textId="51899E65" w:rsidR="00D87B62" w:rsidRDefault="009C1A9D" w:rsidP="0000525C">
      <w:pPr>
        <w:widowControl/>
        <w:numPr>
          <w:ilvl w:val="4"/>
          <w:numId w:val="10"/>
        </w:numPr>
        <w:ind w:left="907" w:right="-624" w:hanging="3120"/>
        <w:jc w:val="both"/>
        <w:rPr>
          <w:rFonts w:ascii="Arial" w:hAnsi="Arial" w:cs="Arial"/>
          <w:sz w:val="22"/>
          <w:szCs w:val="22"/>
        </w:rPr>
      </w:pPr>
      <w:r>
        <w:rPr>
          <w:rFonts w:ascii="Arial" w:hAnsi="Arial" w:cs="Arial"/>
          <w:bCs/>
          <w:sz w:val="22"/>
          <w:szCs w:val="22"/>
        </w:rPr>
        <w:t xml:space="preserve">2. </w:t>
      </w:r>
      <w:r w:rsidR="00D87B62" w:rsidRPr="00674D12">
        <w:rPr>
          <w:rFonts w:ascii="Arial" w:hAnsi="Arial" w:cs="Arial"/>
          <w:sz w:val="22"/>
          <w:szCs w:val="22"/>
        </w:rPr>
        <w:t>Udzielający zamówienia przyjmi</w:t>
      </w:r>
      <w:r w:rsidR="00C0142E">
        <w:rPr>
          <w:rFonts w:ascii="Arial" w:hAnsi="Arial" w:cs="Arial"/>
          <w:sz w:val="22"/>
          <w:szCs w:val="22"/>
        </w:rPr>
        <w:t xml:space="preserve">e </w:t>
      </w:r>
      <w:r w:rsidR="001A7345">
        <w:rPr>
          <w:rFonts w:ascii="Arial" w:hAnsi="Arial" w:cs="Arial"/>
          <w:sz w:val="22"/>
          <w:szCs w:val="22"/>
        </w:rPr>
        <w:t>oferty, które uzyskały min. 50</w:t>
      </w:r>
      <w:r w:rsidR="00D87B62" w:rsidRPr="00674D12">
        <w:rPr>
          <w:rFonts w:ascii="Arial" w:hAnsi="Arial" w:cs="Arial"/>
          <w:sz w:val="22"/>
          <w:szCs w:val="22"/>
        </w:rPr>
        <w:t xml:space="preserve"> pkt.</w:t>
      </w:r>
    </w:p>
    <w:p w14:paraId="777125B7" w14:textId="22D01B69" w:rsidR="00E200D7" w:rsidRPr="00674D12" w:rsidRDefault="00E200D7" w:rsidP="0000525C">
      <w:pPr>
        <w:widowControl/>
        <w:numPr>
          <w:ilvl w:val="4"/>
          <w:numId w:val="10"/>
        </w:numPr>
        <w:ind w:left="907" w:right="-624" w:hanging="3120"/>
        <w:jc w:val="both"/>
        <w:rPr>
          <w:rFonts w:ascii="Arial" w:hAnsi="Arial" w:cs="Arial"/>
          <w:sz w:val="22"/>
          <w:szCs w:val="22"/>
        </w:rPr>
      </w:pPr>
      <w:r>
        <w:rPr>
          <w:rFonts w:ascii="Arial" w:hAnsi="Arial" w:cs="Arial"/>
          <w:sz w:val="22"/>
          <w:szCs w:val="22"/>
        </w:rPr>
        <w:t>przy założeniu, że Wykonawca złożył ofertę zawierającą przedmiot zamówienia zgodnie z wymogami Zamawiającego.</w:t>
      </w:r>
    </w:p>
    <w:p w14:paraId="0D3A99F9" w14:textId="77777777" w:rsidR="00D87B62" w:rsidRPr="00432D17" w:rsidRDefault="00D87B62" w:rsidP="0000525C">
      <w:pPr>
        <w:widowControl/>
        <w:ind w:left="907" w:right="-624"/>
        <w:jc w:val="both"/>
        <w:rPr>
          <w:rFonts w:ascii="Arial" w:hAnsi="Arial" w:cs="Arial"/>
          <w:sz w:val="22"/>
          <w:szCs w:val="22"/>
        </w:rPr>
      </w:pPr>
      <w:r w:rsidRPr="00674D12">
        <w:rPr>
          <w:rFonts w:ascii="Arial" w:hAnsi="Arial" w:cs="Arial"/>
          <w:sz w:val="22"/>
          <w:szCs w:val="22"/>
        </w:rPr>
        <w:t>W</w:t>
      </w:r>
      <w:r w:rsidRPr="00674D12">
        <w:rPr>
          <w:rFonts w:ascii="Arial" w:eastAsia="BatangChe" w:hAnsi="Arial" w:cs="Arial"/>
          <w:sz w:val="22"/>
          <w:szCs w:val="22"/>
        </w:rPr>
        <w:t xml:space="preserve"> przypadku złożenia większej liczby ofert Komisja konkursowa dokona wyboru ofert na podstawie ustalonego rankingu ofert (rozpoczynając od ofert z najwyższą liczbą punktów), do wyczerpania kwoty, jaką Udzielający zamówienia przeznaczył na sfinansowanie zamówienia, </w:t>
      </w:r>
      <w:r w:rsidR="00674D12">
        <w:rPr>
          <w:rFonts w:ascii="Arial" w:eastAsia="BatangChe" w:hAnsi="Arial" w:cs="Arial"/>
          <w:sz w:val="22"/>
          <w:szCs w:val="22"/>
        </w:rPr>
        <w:t>i/</w:t>
      </w:r>
      <w:r w:rsidRPr="00432D17">
        <w:rPr>
          <w:rFonts w:ascii="Arial" w:eastAsia="BatangChe" w:hAnsi="Arial" w:cs="Arial"/>
          <w:sz w:val="22"/>
          <w:szCs w:val="22"/>
        </w:rPr>
        <w:t>lub liczby wykonawców umożliwiających wykonanie zamówienia.</w:t>
      </w:r>
    </w:p>
    <w:p w14:paraId="1C319018" w14:textId="74EE4B5F" w:rsidR="00D87B62" w:rsidRDefault="00D87B62" w:rsidP="001366A8">
      <w:pPr>
        <w:pStyle w:val="Akapitzlist"/>
        <w:widowControl/>
        <w:numPr>
          <w:ilvl w:val="0"/>
          <w:numId w:val="41"/>
        </w:numPr>
        <w:ind w:left="-454" w:right="-624"/>
        <w:jc w:val="both"/>
        <w:rPr>
          <w:rFonts w:ascii="Arial" w:hAnsi="Arial" w:cs="Arial"/>
          <w:sz w:val="22"/>
          <w:szCs w:val="22"/>
        </w:rPr>
      </w:pPr>
      <w:r w:rsidRPr="00432D17">
        <w:rPr>
          <w:rFonts w:ascii="Arial" w:hAnsi="Arial" w:cs="Arial"/>
          <w:sz w:val="22"/>
          <w:szCs w:val="22"/>
        </w:rPr>
        <w:lastRenderedPageBreak/>
        <w:t>Jeżeli w toku konkursu ofert wpłynie tylko jedna oferta niepodlegająca odrzuceniu, komisja może przyjąć ofertę, pod warunkiem, że oferta ta będzie spełniać wszystkie wymagania konkursu oraz cena oferty nie przekroczy możliwości finansowych Udzielającego zamówienia.</w:t>
      </w:r>
    </w:p>
    <w:p w14:paraId="74CE6D40" w14:textId="77777777" w:rsidR="000B23B7" w:rsidRPr="00432D17" w:rsidRDefault="000B23B7" w:rsidP="0000525C">
      <w:pPr>
        <w:pStyle w:val="Akapitzlist"/>
        <w:widowControl/>
        <w:ind w:left="907" w:right="-624"/>
        <w:jc w:val="both"/>
        <w:rPr>
          <w:rFonts w:ascii="Arial" w:hAnsi="Arial" w:cs="Arial"/>
          <w:sz w:val="22"/>
          <w:szCs w:val="22"/>
        </w:rPr>
      </w:pPr>
    </w:p>
    <w:p w14:paraId="638AAE96" w14:textId="37BC68FB" w:rsidR="00B46692" w:rsidRDefault="00476717" w:rsidP="008E276C">
      <w:pPr>
        <w:pStyle w:val="Teksttreci0"/>
        <w:numPr>
          <w:ilvl w:val="0"/>
          <w:numId w:val="41"/>
        </w:numPr>
        <w:shd w:val="clear" w:color="auto" w:fill="auto"/>
        <w:spacing w:before="0" w:line="259" w:lineRule="exact"/>
        <w:ind w:left="-510"/>
        <w:jc w:val="both"/>
        <w:rPr>
          <w:sz w:val="22"/>
          <w:szCs w:val="22"/>
        </w:rPr>
      </w:pPr>
      <w:r w:rsidRPr="00B46692">
        <w:rPr>
          <w:b/>
          <w:sz w:val="22"/>
          <w:szCs w:val="22"/>
        </w:rPr>
        <w:t>Udzielający</w:t>
      </w:r>
      <w:r w:rsidR="00B46692">
        <w:rPr>
          <w:b/>
          <w:sz w:val="22"/>
          <w:szCs w:val="22"/>
        </w:rPr>
        <w:t xml:space="preserve"> </w:t>
      </w:r>
      <w:r w:rsidRPr="00B46692">
        <w:rPr>
          <w:b/>
          <w:sz w:val="22"/>
          <w:szCs w:val="22"/>
        </w:rPr>
        <w:t xml:space="preserve"> Zamówienie</w:t>
      </w:r>
      <w:r w:rsidRPr="00B06CFA">
        <w:rPr>
          <w:sz w:val="22"/>
          <w:szCs w:val="22"/>
        </w:rPr>
        <w:t xml:space="preserve"> zastrzega sobie możliwość wyboru więcej niż jednej oferty w ilości odpowiadającej potrzebom Udzielającego Zamówienie w zakresie zabezpieczenia wykonywania świadczeń zdrowotnych.</w:t>
      </w:r>
    </w:p>
    <w:p w14:paraId="5A58A946" w14:textId="77777777" w:rsidR="00D71AF0" w:rsidRDefault="00D71AF0" w:rsidP="000B2B82">
      <w:pPr>
        <w:pStyle w:val="Teksttreci0"/>
        <w:shd w:val="clear" w:color="auto" w:fill="auto"/>
        <w:spacing w:before="0" w:line="259" w:lineRule="exact"/>
        <w:ind w:left="454" w:firstLine="0"/>
        <w:jc w:val="both"/>
        <w:rPr>
          <w:sz w:val="22"/>
          <w:szCs w:val="22"/>
        </w:rPr>
      </w:pPr>
    </w:p>
    <w:p w14:paraId="1662DB24" w14:textId="77777777" w:rsidR="000B2B82" w:rsidRDefault="000B2B82" w:rsidP="000B23B7">
      <w:pPr>
        <w:pStyle w:val="Teksttreci0"/>
        <w:shd w:val="clear" w:color="auto" w:fill="auto"/>
        <w:spacing w:before="0" w:line="259" w:lineRule="exact"/>
        <w:ind w:left="-57" w:right="283" w:firstLine="0"/>
        <w:jc w:val="both"/>
        <w:rPr>
          <w:sz w:val="22"/>
          <w:szCs w:val="22"/>
        </w:rPr>
      </w:pPr>
    </w:p>
    <w:p w14:paraId="697DBF74" w14:textId="77777777" w:rsidR="00B46692" w:rsidRDefault="00575B89" w:rsidP="000B23B7">
      <w:pPr>
        <w:pStyle w:val="Nagwek10"/>
        <w:keepNext/>
        <w:keepLines/>
        <w:shd w:val="clear" w:color="auto" w:fill="auto"/>
        <w:tabs>
          <w:tab w:val="left" w:pos="1560"/>
        </w:tabs>
        <w:spacing w:before="0" w:line="240" w:lineRule="auto"/>
        <w:ind w:left="-57" w:firstLine="0"/>
        <w:jc w:val="both"/>
        <w:rPr>
          <w:sz w:val="22"/>
          <w:szCs w:val="22"/>
        </w:rPr>
      </w:pPr>
      <w:bookmarkStart w:id="10" w:name="bookmark9"/>
      <w:r>
        <w:rPr>
          <w:sz w:val="22"/>
          <w:szCs w:val="22"/>
        </w:rPr>
        <w:t>I</w:t>
      </w:r>
      <w:r w:rsidR="00BD0275">
        <w:rPr>
          <w:sz w:val="22"/>
          <w:szCs w:val="22"/>
        </w:rPr>
        <w:t>X.</w:t>
      </w:r>
      <w:r w:rsidR="00D71AF0">
        <w:rPr>
          <w:sz w:val="22"/>
          <w:szCs w:val="22"/>
        </w:rPr>
        <w:t xml:space="preserve">  </w:t>
      </w:r>
      <w:r w:rsidR="00476717" w:rsidRPr="00B06CFA">
        <w:rPr>
          <w:sz w:val="22"/>
          <w:szCs w:val="22"/>
        </w:rPr>
        <w:t>MIEJSCE I TERMIN SKŁADANIA OFERT:</w:t>
      </w:r>
      <w:bookmarkEnd w:id="10"/>
    </w:p>
    <w:p w14:paraId="1826BB01" w14:textId="77777777" w:rsidR="00D71AF0" w:rsidRPr="00CA7CB0" w:rsidRDefault="00D71AF0" w:rsidP="008E276C">
      <w:pPr>
        <w:pStyle w:val="Nagwek10"/>
        <w:keepNext/>
        <w:keepLines/>
        <w:shd w:val="clear" w:color="auto" w:fill="auto"/>
        <w:tabs>
          <w:tab w:val="left" w:pos="1560"/>
        </w:tabs>
        <w:spacing w:before="0" w:line="240" w:lineRule="auto"/>
        <w:ind w:left="-57" w:firstLine="0"/>
        <w:jc w:val="both"/>
        <w:rPr>
          <w:sz w:val="22"/>
          <w:szCs w:val="22"/>
        </w:rPr>
      </w:pPr>
    </w:p>
    <w:p w14:paraId="20E0E47D" w14:textId="34C8410D" w:rsidR="00D65204" w:rsidRPr="00B46692" w:rsidRDefault="00476717" w:rsidP="008E276C">
      <w:pPr>
        <w:pStyle w:val="Teksttreci0"/>
        <w:numPr>
          <w:ilvl w:val="0"/>
          <w:numId w:val="11"/>
        </w:numPr>
        <w:shd w:val="clear" w:color="auto" w:fill="auto"/>
        <w:spacing w:before="0" w:line="240" w:lineRule="auto"/>
        <w:ind w:left="-57" w:hanging="426"/>
        <w:jc w:val="both"/>
        <w:rPr>
          <w:b/>
          <w:sz w:val="22"/>
          <w:szCs w:val="22"/>
        </w:rPr>
      </w:pPr>
      <w:r w:rsidRPr="00B06CFA">
        <w:rPr>
          <w:sz w:val="22"/>
          <w:szCs w:val="22"/>
        </w:rPr>
        <w:t>Ofertę w zapieczętowanej kopercie opatrz</w:t>
      </w:r>
      <w:r w:rsidR="00025E95">
        <w:rPr>
          <w:sz w:val="22"/>
          <w:szCs w:val="22"/>
        </w:rPr>
        <w:t>onej danymi jak w rozdz. I ust.</w:t>
      </w:r>
      <w:r w:rsidRPr="00B06CFA">
        <w:rPr>
          <w:sz w:val="22"/>
          <w:szCs w:val="22"/>
        </w:rPr>
        <w:t xml:space="preserve"> 4 niniejszych </w:t>
      </w:r>
      <w:r w:rsidRPr="00B06CFA">
        <w:rPr>
          <w:rStyle w:val="TeksttreciPogrubienie"/>
          <w:sz w:val="22"/>
          <w:szCs w:val="22"/>
        </w:rPr>
        <w:t xml:space="preserve">Ml </w:t>
      </w:r>
      <w:r w:rsidR="00B46692">
        <w:rPr>
          <w:rStyle w:val="TeksttreciPogrubienie"/>
          <w:sz w:val="22"/>
          <w:szCs w:val="22"/>
        </w:rPr>
        <w:t xml:space="preserve"> </w:t>
      </w:r>
      <w:r w:rsidRPr="00B06CFA">
        <w:rPr>
          <w:sz w:val="22"/>
          <w:szCs w:val="22"/>
        </w:rPr>
        <w:t xml:space="preserve">należy </w:t>
      </w:r>
      <w:r w:rsidR="00B46692">
        <w:rPr>
          <w:sz w:val="22"/>
          <w:szCs w:val="22"/>
        </w:rPr>
        <w:t xml:space="preserve"> </w:t>
      </w:r>
      <w:r w:rsidRPr="00B06CFA">
        <w:rPr>
          <w:sz w:val="22"/>
          <w:szCs w:val="22"/>
        </w:rPr>
        <w:t xml:space="preserve">przesłać </w:t>
      </w:r>
      <w:r w:rsidR="00B46692">
        <w:rPr>
          <w:sz w:val="22"/>
          <w:szCs w:val="22"/>
        </w:rPr>
        <w:t xml:space="preserve"> </w:t>
      </w:r>
      <w:r w:rsidRPr="00B06CFA">
        <w:rPr>
          <w:sz w:val="22"/>
          <w:szCs w:val="22"/>
        </w:rPr>
        <w:t xml:space="preserve">lub </w:t>
      </w:r>
      <w:r w:rsidR="00B46692">
        <w:rPr>
          <w:sz w:val="22"/>
          <w:szCs w:val="22"/>
        </w:rPr>
        <w:t xml:space="preserve"> </w:t>
      </w:r>
      <w:r w:rsidRPr="00B06CFA">
        <w:rPr>
          <w:sz w:val="22"/>
          <w:szCs w:val="22"/>
        </w:rPr>
        <w:t xml:space="preserve">złożyć </w:t>
      </w:r>
      <w:r w:rsidR="00B46692">
        <w:rPr>
          <w:sz w:val="22"/>
          <w:szCs w:val="22"/>
        </w:rPr>
        <w:t xml:space="preserve"> </w:t>
      </w:r>
      <w:r w:rsidRPr="00B06CFA">
        <w:rPr>
          <w:sz w:val="22"/>
          <w:szCs w:val="22"/>
        </w:rPr>
        <w:t xml:space="preserve">do </w:t>
      </w:r>
      <w:r w:rsidR="00B46692">
        <w:rPr>
          <w:sz w:val="22"/>
          <w:szCs w:val="22"/>
        </w:rPr>
        <w:t xml:space="preserve"> </w:t>
      </w:r>
      <w:r w:rsidRPr="00B06CFA">
        <w:rPr>
          <w:sz w:val="22"/>
          <w:szCs w:val="22"/>
        </w:rPr>
        <w:t xml:space="preserve">dnia </w:t>
      </w:r>
      <w:r w:rsidR="00B46692">
        <w:rPr>
          <w:sz w:val="22"/>
          <w:szCs w:val="22"/>
        </w:rPr>
        <w:t xml:space="preserve"> </w:t>
      </w:r>
      <w:r w:rsidR="008E276C">
        <w:rPr>
          <w:b/>
          <w:sz w:val="22"/>
          <w:szCs w:val="22"/>
        </w:rPr>
        <w:t>25</w:t>
      </w:r>
      <w:r w:rsidR="000B2B82">
        <w:rPr>
          <w:b/>
          <w:sz w:val="22"/>
          <w:szCs w:val="22"/>
        </w:rPr>
        <w:t>.10</w:t>
      </w:r>
      <w:r w:rsidRPr="00A9325D">
        <w:rPr>
          <w:rStyle w:val="TeksttreciPogrubienie"/>
          <w:sz w:val="22"/>
          <w:szCs w:val="22"/>
        </w:rPr>
        <w:t>.201</w:t>
      </w:r>
      <w:r w:rsidR="00FC4F8B">
        <w:rPr>
          <w:rStyle w:val="TeksttreciPogrubienie"/>
          <w:sz w:val="22"/>
          <w:szCs w:val="22"/>
        </w:rPr>
        <w:t>7</w:t>
      </w:r>
      <w:r w:rsidRPr="00A9325D">
        <w:rPr>
          <w:rStyle w:val="TeksttreciPogrubienie"/>
          <w:sz w:val="22"/>
          <w:szCs w:val="22"/>
        </w:rPr>
        <w:t>r</w:t>
      </w:r>
      <w:r w:rsidRPr="00B06CFA">
        <w:rPr>
          <w:rStyle w:val="TeksttreciPogrubienie"/>
          <w:sz w:val="22"/>
          <w:szCs w:val="22"/>
        </w:rPr>
        <w:t xml:space="preserve">. </w:t>
      </w:r>
      <w:r w:rsidR="00B46692">
        <w:rPr>
          <w:rStyle w:val="TeksttreciPogrubienie"/>
          <w:sz w:val="22"/>
          <w:szCs w:val="22"/>
        </w:rPr>
        <w:t xml:space="preserve"> </w:t>
      </w:r>
      <w:r w:rsidRPr="00B06CFA">
        <w:rPr>
          <w:rStyle w:val="TeksttreciPogrubienie"/>
          <w:sz w:val="22"/>
          <w:szCs w:val="22"/>
        </w:rPr>
        <w:t>do godz.</w:t>
      </w:r>
      <w:r w:rsidR="00B46692">
        <w:rPr>
          <w:rStyle w:val="TeksttreciPogrubienie"/>
          <w:sz w:val="22"/>
          <w:szCs w:val="22"/>
        </w:rPr>
        <w:t xml:space="preserve"> </w:t>
      </w:r>
      <w:r w:rsidRPr="00B06CFA">
        <w:rPr>
          <w:rStyle w:val="TeksttreciPogrubienie"/>
          <w:sz w:val="22"/>
          <w:szCs w:val="22"/>
        </w:rPr>
        <w:t xml:space="preserve"> 1</w:t>
      </w:r>
      <w:r w:rsidR="009111A2">
        <w:rPr>
          <w:rStyle w:val="TeksttreciPogrubienie"/>
          <w:sz w:val="22"/>
          <w:szCs w:val="22"/>
        </w:rPr>
        <w:t>1</w:t>
      </w:r>
      <w:r w:rsidRPr="00B06CFA">
        <w:rPr>
          <w:rStyle w:val="TeksttreciPogrubienie"/>
          <w:sz w:val="22"/>
          <w:szCs w:val="22"/>
        </w:rPr>
        <w:t>:00</w:t>
      </w:r>
      <w:r w:rsidR="00B46692">
        <w:rPr>
          <w:rStyle w:val="TeksttreciPogrubienie"/>
          <w:sz w:val="22"/>
          <w:szCs w:val="22"/>
        </w:rPr>
        <w:t xml:space="preserve"> </w:t>
      </w:r>
      <w:r w:rsidRPr="00B06CFA">
        <w:rPr>
          <w:rStyle w:val="TeksttreciPogrubienie"/>
          <w:sz w:val="22"/>
          <w:szCs w:val="22"/>
        </w:rPr>
        <w:t xml:space="preserve"> </w:t>
      </w:r>
      <w:r w:rsidRPr="00B06CFA">
        <w:rPr>
          <w:sz w:val="22"/>
          <w:szCs w:val="22"/>
        </w:rPr>
        <w:t xml:space="preserve">w </w:t>
      </w:r>
      <w:r w:rsidRPr="00B46692">
        <w:rPr>
          <w:b/>
          <w:sz w:val="22"/>
          <w:szCs w:val="22"/>
        </w:rPr>
        <w:t xml:space="preserve">Sekretariacie </w:t>
      </w:r>
      <w:r w:rsidRPr="00B06CFA">
        <w:rPr>
          <w:sz w:val="22"/>
          <w:szCs w:val="22"/>
        </w:rPr>
        <w:t>Dyrekcji  S</w:t>
      </w:r>
      <w:r w:rsidR="00B46692">
        <w:rPr>
          <w:sz w:val="22"/>
          <w:szCs w:val="22"/>
        </w:rPr>
        <w:t xml:space="preserve">amodzielnego Publicznego Zakładu Opieki Zdrowotnej </w:t>
      </w:r>
      <w:r w:rsidRPr="00B06CFA">
        <w:rPr>
          <w:sz w:val="22"/>
          <w:szCs w:val="22"/>
        </w:rPr>
        <w:t xml:space="preserve">w </w:t>
      </w:r>
      <w:r w:rsidR="00E34BDB" w:rsidRPr="00B46692">
        <w:rPr>
          <w:b/>
          <w:sz w:val="22"/>
          <w:szCs w:val="22"/>
        </w:rPr>
        <w:t>Parczewie, ul. Kościelna 136.</w:t>
      </w:r>
    </w:p>
    <w:p w14:paraId="19809A57" w14:textId="77777777" w:rsidR="00CA7CB0" w:rsidRPr="00CA7CB0" w:rsidRDefault="00476717" w:rsidP="008E276C">
      <w:pPr>
        <w:pStyle w:val="Teksttreci0"/>
        <w:numPr>
          <w:ilvl w:val="0"/>
          <w:numId w:val="11"/>
        </w:numPr>
        <w:shd w:val="clear" w:color="auto" w:fill="auto"/>
        <w:spacing w:before="0"/>
        <w:ind w:left="-57" w:hanging="426"/>
        <w:jc w:val="both"/>
        <w:rPr>
          <w:sz w:val="22"/>
          <w:szCs w:val="22"/>
        </w:rPr>
      </w:pPr>
      <w:r w:rsidRPr="00CA7CB0">
        <w:rPr>
          <w:sz w:val="22"/>
          <w:szCs w:val="22"/>
        </w:rPr>
        <w:t xml:space="preserve">Celem dokonania zmian, bądź poprawek - Oferent może wycofać wcześniej złożoną ofertę i złożyć ją ponownie, pod warunkiem zachowania wyznaczonego w </w:t>
      </w:r>
      <w:r w:rsidRPr="00CA7CB0">
        <w:rPr>
          <w:rStyle w:val="TeksttreciPogrubienie"/>
          <w:sz w:val="22"/>
          <w:szCs w:val="22"/>
        </w:rPr>
        <w:t xml:space="preserve">Ml </w:t>
      </w:r>
      <w:r w:rsidRPr="00CA7CB0">
        <w:rPr>
          <w:sz w:val="22"/>
          <w:szCs w:val="22"/>
        </w:rPr>
        <w:t>terminu składania ofert.</w:t>
      </w:r>
    </w:p>
    <w:p w14:paraId="75ADBAC4" w14:textId="77777777" w:rsidR="00D65204" w:rsidRDefault="00476717" w:rsidP="008E276C">
      <w:pPr>
        <w:pStyle w:val="Teksttreci0"/>
        <w:numPr>
          <w:ilvl w:val="0"/>
          <w:numId w:val="11"/>
        </w:numPr>
        <w:shd w:val="clear" w:color="auto" w:fill="auto"/>
        <w:tabs>
          <w:tab w:val="left" w:pos="1560"/>
        </w:tabs>
        <w:spacing w:before="0"/>
        <w:ind w:left="-57" w:hanging="426"/>
        <w:jc w:val="both"/>
        <w:rPr>
          <w:sz w:val="22"/>
          <w:szCs w:val="22"/>
        </w:rPr>
      </w:pPr>
      <w:r w:rsidRPr="00CA7CB0">
        <w:rPr>
          <w:sz w:val="22"/>
          <w:szCs w:val="22"/>
        </w:rPr>
        <w:t>Wybór drogi pocztowej dla przesłania oferty następuje na ryzyko Oferenta. Oferent winien we własnym interesie, w taki sposób przygotować przesyłkę, aby w maksymalnym stopniu zapobiec jej uszkodzeniu w czasie transportu.</w:t>
      </w:r>
    </w:p>
    <w:p w14:paraId="24E2F621" w14:textId="77777777" w:rsidR="00BE0471" w:rsidRPr="00CA7CB0" w:rsidRDefault="00BE0471" w:rsidP="000B23B7">
      <w:pPr>
        <w:pStyle w:val="Teksttreci0"/>
        <w:shd w:val="clear" w:color="auto" w:fill="auto"/>
        <w:tabs>
          <w:tab w:val="left" w:pos="1560"/>
        </w:tabs>
        <w:spacing w:before="0"/>
        <w:ind w:left="-57" w:right="-867" w:firstLine="0"/>
        <w:jc w:val="both"/>
        <w:rPr>
          <w:sz w:val="22"/>
          <w:szCs w:val="22"/>
        </w:rPr>
      </w:pPr>
    </w:p>
    <w:p w14:paraId="32090C75" w14:textId="77777777" w:rsidR="00106F9E" w:rsidRDefault="00BD0275" w:rsidP="000B23B7">
      <w:pPr>
        <w:pStyle w:val="Nagwek10"/>
        <w:keepNext/>
        <w:keepLines/>
        <w:shd w:val="clear" w:color="auto" w:fill="auto"/>
        <w:spacing w:before="0" w:line="256" w:lineRule="exact"/>
        <w:ind w:left="-57" w:firstLine="0"/>
        <w:jc w:val="both"/>
        <w:rPr>
          <w:sz w:val="22"/>
          <w:szCs w:val="22"/>
        </w:rPr>
      </w:pPr>
      <w:bookmarkStart w:id="11" w:name="bookmark10"/>
      <w:r>
        <w:rPr>
          <w:sz w:val="22"/>
          <w:szCs w:val="22"/>
        </w:rPr>
        <w:t xml:space="preserve">X.  </w:t>
      </w:r>
      <w:r w:rsidR="00476717" w:rsidRPr="00B06CFA">
        <w:rPr>
          <w:sz w:val="22"/>
          <w:szCs w:val="22"/>
        </w:rPr>
        <w:t>ODRZUCENIE OFERTY:</w:t>
      </w:r>
      <w:bookmarkEnd w:id="11"/>
    </w:p>
    <w:p w14:paraId="202FAE63" w14:textId="77777777" w:rsidR="00D71AF0" w:rsidRPr="001D20D1" w:rsidRDefault="00D71AF0" w:rsidP="000B23B7">
      <w:pPr>
        <w:pStyle w:val="Nagwek10"/>
        <w:keepNext/>
        <w:keepLines/>
        <w:shd w:val="clear" w:color="auto" w:fill="auto"/>
        <w:spacing w:before="0" w:line="256" w:lineRule="exact"/>
        <w:ind w:left="-57" w:firstLine="0"/>
        <w:jc w:val="both"/>
        <w:rPr>
          <w:sz w:val="22"/>
          <w:szCs w:val="22"/>
        </w:rPr>
      </w:pPr>
    </w:p>
    <w:p w14:paraId="6041C32F" w14:textId="77777777" w:rsidR="00D65204" w:rsidRPr="00B06CFA" w:rsidRDefault="00CA7CB0" w:rsidP="008E276C">
      <w:pPr>
        <w:pStyle w:val="Teksttreci0"/>
        <w:numPr>
          <w:ilvl w:val="0"/>
          <w:numId w:val="12"/>
        </w:numPr>
        <w:shd w:val="clear" w:color="auto" w:fill="auto"/>
        <w:tabs>
          <w:tab w:val="left" w:pos="1560"/>
        </w:tabs>
        <w:spacing w:before="0" w:line="256" w:lineRule="exact"/>
        <w:ind w:left="-57" w:hanging="400"/>
        <w:jc w:val="both"/>
        <w:rPr>
          <w:sz w:val="22"/>
          <w:szCs w:val="22"/>
        </w:rPr>
      </w:pPr>
      <w:r>
        <w:rPr>
          <w:sz w:val="22"/>
          <w:szCs w:val="22"/>
        </w:rPr>
        <w:t xml:space="preserve">Odrzuca </w:t>
      </w:r>
      <w:r w:rsidR="00476717" w:rsidRPr="00B06CFA">
        <w:rPr>
          <w:sz w:val="22"/>
          <w:szCs w:val="22"/>
        </w:rPr>
        <w:t>się ofertę:</w:t>
      </w:r>
    </w:p>
    <w:p w14:paraId="55E9DD41" w14:textId="77777777" w:rsidR="00D65204" w:rsidRPr="00B06CFA" w:rsidRDefault="00476717" w:rsidP="008E276C">
      <w:pPr>
        <w:pStyle w:val="Teksttreci0"/>
        <w:numPr>
          <w:ilvl w:val="0"/>
          <w:numId w:val="13"/>
        </w:numPr>
        <w:shd w:val="clear" w:color="auto" w:fill="auto"/>
        <w:spacing w:before="0" w:line="256" w:lineRule="exact"/>
        <w:ind w:left="-57" w:hanging="426"/>
        <w:jc w:val="both"/>
        <w:rPr>
          <w:sz w:val="22"/>
          <w:szCs w:val="22"/>
        </w:rPr>
      </w:pPr>
      <w:r w:rsidRPr="00B06CFA">
        <w:rPr>
          <w:sz w:val="22"/>
          <w:szCs w:val="22"/>
        </w:rPr>
        <w:t>złożoną przez Oferenta po terminie;</w:t>
      </w:r>
    </w:p>
    <w:p w14:paraId="07D9F822" w14:textId="77777777" w:rsidR="00D65204" w:rsidRPr="00B06CFA" w:rsidRDefault="00476717" w:rsidP="008E276C">
      <w:pPr>
        <w:pStyle w:val="Teksttreci0"/>
        <w:numPr>
          <w:ilvl w:val="0"/>
          <w:numId w:val="13"/>
        </w:numPr>
        <w:shd w:val="clear" w:color="auto" w:fill="auto"/>
        <w:spacing w:before="0" w:line="256" w:lineRule="exact"/>
        <w:ind w:left="-57" w:hanging="426"/>
        <w:jc w:val="both"/>
        <w:rPr>
          <w:sz w:val="22"/>
          <w:szCs w:val="22"/>
        </w:rPr>
      </w:pPr>
      <w:r w:rsidRPr="00B06CFA">
        <w:rPr>
          <w:sz w:val="22"/>
          <w:szCs w:val="22"/>
        </w:rPr>
        <w:t>zawierającą nieprawdziwe informacje;</w:t>
      </w:r>
    </w:p>
    <w:p w14:paraId="5010EAF2" w14:textId="77777777" w:rsidR="00D65204" w:rsidRPr="00B06CFA" w:rsidRDefault="006A2A1F" w:rsidP="008E276C">
      <w:pPr>
        <w:pStyle w:val="Teksttreci0"/>
        <w:numPr>
          <w:ilvl w:val="0"/>
          <w:numId w:val="13"/>
        </w:numPr>
        <w:shd w:val="clear" w:color="auto" w:fill="auto"/>
        <w:tabs>
          <w:tab w:val="left" w:pos="9481"/>
        </w:tabs>
        <w:spacing w:before="0" w:line="245" w:lineRule="exact"/>
        <w:ind w:left="-57" w:right="-1009" w:hanging="426"/>
        <w:jc w:val="both"/>
        <w:rPr>
          <w:sz w:val="22"/>
          <w:szCs w:val="22"/>
        </w:rPr>
      </w:pPr>
      <w:r>
        <w:rPr>
          <w:sz w:val="22"/>
          <w:szCs w:val="22"/>
        </w:rPr>
        <w:t xml:space="preserve">jeżeli </w:t>
      </w:r>
      <w:r w:rsidR="00476717" w:rsidRPr="00B06CFA">
        <w:rPr>
          <w:sz w:val="22"/>
          <w:szCs w:val="22"/>
        </w:rPr>
        <w:t>Oferent nie określił przedmiotu oferty lub ceny</w:t>
      </w:r>
      <w:r w:rsidR="00106F9E">
        <w:rPr>
          <w:sz w:val="22"/>
          <w:szCs w:val="22"/>
        </w:rPr>
        <w:t xml:space="preserve"> </w:t>
      </w:r>
      <w:r w:rsidR="00476717" w:rsidRPr="00B06CFA">
        <w:rPr>
          <w:sz w:val="22"/>
          <w:szCs w:val="22"/>
        </w:rPr>
        <w:t>świadczeń zdrowotnych;</w:t>
      </w:r>
    </w:p>
    <w:p w14:paraId="36983DF1" w14:textId="77777777" w:rsidR="00D65204" w:rsidRPr="00B06CFA" w:rsidRDefault="006A2A1F" w:rsidP="008E276C">
      <w:pPr>
        <w:pStyle w:val="Teksttreci0"/>
        <w:numPr>
          <w:ilvl w:val="0"/>
          <w:numId w:val="13"/>
        </w:numPr>
        <w:shd w:val="clear" w:color="auto" w:fill="auto"/>
        <w:tabs>
          <w:tab w:val="left" w:pos="1560"/>
          <w:tab w:val="right" w:pos="5078"/>
          <w:tab w:val="left" w:pos="5259"/>
        </w:tabs>
        <w:spacing w:before="0" w:line="245" w:lineRule="exact"/>
        <w:ind w:left="-57" w:hanging="426"/>
        <w:jc w:val="both"/>
        <w:rPr>
          <w:sz w:val="22"/>
          <w:szCs w:val="22"/>
        </w:rPr>
      </w:pPr>
      <w:r>
        <w:rPr>
          <w:sz w:val="22"/>
          <w:szCs w:val="22"/>
        </w:rPr>
        <w:t xml:space="preserve">jeżeli </w:t>
      </w:r>
      <w:r w:rsidR="00476717" w:rsidRPr="00B06CFA">
        <w:rPr>
          <w:sz w:val="22"/>
          <w:szCs w:val="22"/>
        </w:rPr>
        <w:t>jest nieważna</w:t>
      </w:r>
      <w:r w:rsidR="00104608">
        <w:rPr>
          <w:sz w:val="22"/>
          <w:szCs w:val="22"/>
        </w:rPr>
        <w:t xml:space="preserve"> </w:t>
      </w:r>
      <w:r w:rsidR="00476717" w:rsidRPr="00B06CFA">
        <w:rPr>
          <w:sz w:val="22"/>
          <w:szCs w:val="22"/>
        </w:rPr>
        <w:tab/>
        <w:t>na podstawie odrębnych</w:t>
      </w:r>
      <w:r w:rsidR="00106F9E">
        <w:rPr>
          <w:sz w:val="22"/>
          <w:szCs w:val="22"/>
        </w:rPr>
        <w:t xml:space="preserve"> </w:t>
      </w:r>
      <w:r w:rsidR="00476717" w:rsidRPr="00B06CFA">
        <w:rPr>
          <w:sz w:val="22"/>
          <w:szCs w:val="22"/>
        </w:rPr>
        <w:t>przepisów;</w:t>
      </w:r>
    </w:p>
    <w:p w14:paraId="098D1202" w14:textId="77777777" w:rsidR="00D65204" w:rsidRDefault="001F1B5B" w:rsidP="008E276C">
      <w:pPr>
        <w:pStyle w:val="Teksttreci0"/>
        <w:numPr>
          <w:ilvl w:val="0"/>
          <w:numId w:val="13"/>
        </w:numPr>
        <w:shd w:val="clear" w:color="auto" w:fill="auto"/>
        <w:tabs>
          <w:tab w:val="left" w:pos="1560"/>
        </w:tabs>
        <w:spacing w:before="0" w:line="252" w:lineRule="exact"/>
        <w:ind w:left="-57" w:right="-878" w:hanging="426"/>
        <w:jc w:val="both"/>
        <w:rPr>
          <w:sz w:val="22"/>
          <w:szCs w:val="22"/>
        </w:rPr>
      </w:pPr>
      <w:r>
        <w:rPr>
          <w:sz w:val="22"/>
          <w:szCs w:val="22"/>
        </w:rPr>
        <w:t>j</w:t>
      </w:r>
      <w:r w:rsidR="00476717" w:rsidRPr="00B06CFA">
        <w:rPr>
          <w:sz w:val="22"/>
          <w:szCs w:val="22"/>
        </w:rPr>
        <w:t>eżeli</w:t>
      </w:r>
      <w:r>
        <w:rPr>
          <w:sz w:val="22"/>
          <w:szCs w:val="22"/>
        </w:rPr>
        <w:t xml:space="preserve"> </w:t>
      </w:r>
      <w:r w:rsidR="00022C50">
        <w:rPr>
          <w:sz w:val="22"/>
          <w:szCs w:val="22"/>
        </w:rPr>
        <w:t xml:space="preserve"> </w:t>
      </w:r>
      <w:r w:rsidR="00476717" w:rsidRPr="00B06CFA">
        <w:rPr>
          <w:sz w:val="22"/>
          <w:szCs w:val="22"/>
        </w:rPr>
        <w:t>Oferent złożył</w:t>
      </w:r>
      <w:r w:rsidR="00106F9E">
        <w:rPr>
          <w:sz w:val="22"/>
          <w:szCs w:val="22"/>
        </w:rPr>
        <w:t xml:space="preserve"> </w:t>
      </w:r>
      <w:r w:rsidR="00476717" w:rsidRPr="00B06CFA">
        <w:rPr>
          <w:sz w:val="22"/>
          <w:szCs w:val="22"/>
        </w:rPr>
        <w:t>ofertę alternatywną;</w:t>
      </w:r>
    </w:p>
    <w:p w14:paraId="03F886D6" w14:textId="51AEF4EB" w:rsidR="00D65204" w:rsidRPr="00B06CFA" w:rsidRDefault="00666C71" w:rsidP="008E276C">
      <w:pPr>
        <w:pStyle w:val="Teksttreci0"/>
        <w:numPr>
          <w:ilvl w:val="0"/>
          <w:numId w:val="13"/>
        </w:numPr>
        <w:shd w:val="clear" w:color="auto" w:fill="auto"/>
        <w:tabs>
          <w:tab w:val="left" w:pos="426"/>
        </w:tabs>
        <w:spacing w:before="0" w:line="252" w:lineRule="exact"/>
        <w:ind w:left="-85" w:right="-397" w:hanging="425"/>
        <w:jc w:val="both"/>
        <w:rPr>
          <w:sz w:val="22"/>
          <w:szCs w:val="22"/>
        </w:rPr>
      </w:pPr>
      <w:r>
        <w:rPr>
          <w:sz w:val="22"/>
          <w:szCs w:val="22"/>
        </w:rPr>
        <w:t>jeżeli</w:t>
      </w:r>
      <w:r w:rsidR="00022C50">
        <w:rPr>
          <w:sz w:val="22"/>
          <w:szCs w:val="22"/>
        </w:rPr>
        <w:t xml:space="preserve"> </w:t>
      </w:r>
      <w:r>
        <w:rPr>
          <w:sz w:val="22"/>
          <w:szCs w:val="22"/>
        </w:rPr>
        <w:t xml:space="preserve">Oferent </w:t>
      </w:r>
      <w:r w:rsidR="00022C50">
        <w:rPr>
          <w:sz w:val="22"/>
          <w:szCs w:val="22"/>
        </w:rPr>
        <w:t xml:space="preserve"> </w:t>
      </w:r>
      <w:r>
        <w:rPr>
          <w:sz w:val="22"/>
          <w:szCs w:val="22"/>
        </w:rPr>
        <w:t>lub</w:t>
      </w:r>
      <w:r w:rsidR="00106F9E">
        <w:rPr>
          <w:sz w:val="22"/>
          <w:szCs w:val="22"/>
        </w:rPr>
        <w:t xml:space="preserve"> </w:t>
      </w:r>
      <w:r w:rsidR="00476717" w:rsidRPr="00B06CFA">
        <w:rPr>
          <w:sz w:val="22"/>
          <w:szCs w:val="22"/>
        </w:rPr>
        <w:t>oferta</w:t>
      </w:r>
      <w:r w:rsidR="00022C50">
        <w:rPr>
          <w:sz w:val="22"/>
          <w:szCs w:val="22"/>
        </w:rPr>
        <w:t xml:space="preserve"> </w:t>
      </w:r>
      <w:r w:rsidR="00476717" w:rsidRPr="00B06CFA">
        <w:rPr>
          <w:sz w:val="22"/>
          <w:szCs w:val="22"/>
        </w:rPr>
        <w:t xml:space="preserve"> nie spełniają</w:t>
      </w:r>
      <w:r w:rsidR="00106F9E">
        <w:rPr>
          <w:sz w:val="22"/>
          <w:szCs w:val="22"/>
        </w:rPr>
        <w:t xml:space="preserve"> </w:t>
      </w:r>
      <w:r w:rsidR="00476717" w:rsidRPr="00B06CFA">
        <w:rPr>
          <w:sz w:val="22"/>
          <w:szCs w:val="22"/>
        </w:rPr>
        <w:t xml:space="preserve"> wymaganych </w:t>
      </w:r>
      <w:r w:rsidR="00106F9E">
        <w:rPr>
          <w:sz w:val="22"/>
          <w:szCs w:val="22"/>
        </w:rPr>
        <w:t xml:space="preserve"> </w:t>
      </w:r>
      <w:r w:rsidR="00476717" w:rsidRPr="00B06CFA">
        <w:rPr>
          <w:sz w:val="22"/>
          <w:szCs w:val="22"/>
        </w:rPr>
        <w:t>warunków określonych</w:t>
      </w:r>
      <w:r w:rsidR="00022C50">
        <w:rPr>
          <w:sz w:val="22"/>
          <w:szCs w:val="22"/>
        </w:rPr>
        <w:t xml:space="preserve"> </w:t>
      </w:r>
      <w:r w:rsidR="00476717" w:rsidRPr="00B06CFA">
        <w:rPr>
          <w:sz w:val="22"/>
          <w:szCs w:val="22"/>
        </w:rPr>
        <w:t xml:space="preserve">w przepisach prawa </w:t>
      </w:r>
      <w:r w:rsidR="00022C50">
        <w:rPr>
          <w:sz w:val="22"/>
          <w:szCs w:val="22"/>
        </w:rPr>
        <w:t xml:space="preserve"> </w:t>
      </w:r>
      <w:r w:rsidR="00476717" w:rsidRPr="00B06CFA">
        <w:rPr>
          <w:sz w:val="22"/>
          <w:szCs w:val="22"/>
        </w:rPr>
        <w:t xml:space="preserve">oraz </w:t>
      </w:r>
      <w:r w:rsidR="00022C50">
        <w:rPr>
          <w:sz w:val="22"/>
          <w:szCs w:val="22"/>
        </w:rPr>
        <w:t xml:space="preserve"> </w:t>
      </w:r>
      <w:r w:rsidR="00476717" w:rsidRPr="00B06CFA">
        <w:rPr>
          <w:sz w:val="22"/>
          <w:szCs w:val="22"/>
        </w:rPr>
        <w:t>warunków określonych przez Udzielającego Zamówienia w niniejszych Materiałach Informacyjnych;</w:t>
      </w:r>
    </w:p>
    <w:p w14:paraId="70596461" w14:textId="77777777" w:rsidR="00D65204" w:rsidRPr="00B06CFA" w:rsidRDefault="00476717" w:rsidP="008E276C">
      <w:pPr>
        <w:pStyle w:val="Teksttreci0"/>
        <w:numPr>
          <w:ilvl w:val="0"/>
          <w:numId w:val="13"/>
        </w:numPr>
        <w:shd w:val="clear" w:color="auto" w:fill="auto"/>
        <w:tabs>
          <w:tab w:val="left" w:pos="1276"/>
        </w:tabs>
        <w:spacing w:before="0" w:line="252" w:lineRule="exact"/>
        <w:ind w:left="-57" w:right="-397" w:hanging="425"/>
        <w:jc w:val="both"/>
        <w:rPr>
          <w:sz w:val="22"/>
          <w:szCs w:val="22"/>
        </w:rPr>
      </w:pPr>
      <w:r w:rsidRPr="00B06CFA">
        <w:rPr>
          <w:sz w:val="22"/>
          <w:szCs w:val="22"/>
        </w:rPr>
        <w:t>złożoną przez Oferenta, z którym została rozwiązana przez Udzielającego Zamówienia umowa na udzielanie świadczeń zdrowotnych</w:t>
      </w:r>
      <w:r w:rsidR="00773063">
        <w:rPr>
          <w:sz w:val="22"/>
          <w:szCs w:val="22"/>
        </w:rPr>
        <w:t xml:space="preserve"> w zakresie lub rodzaju odpowiadającym przedmiotowi zamówienia, bez zachowania okresu wypowiedzenia z przyczyn leżących po stronie Przyjmującego zamówienie.</w:t>
      </w:r>
    </w:p>
    <w:p w14:paraId="306CD6A0" w14:textId="77777777" w:rsidR="00D65204" w:rsidRPr="00B06CFA" w:rsidRDefault="00476717" w:rsidP="008E276C">
      <w:pPr>
        <w:pStyle w:val="Teksttreci0"/>
        <w:numPr>
          <w:ilvl w:val="0"/>
          <w:numId w:val="12"/>
        </w:numPr>
        <w:shd w:val="clear" w:color="auto" w:fill="auto"/>
        <w:spacing w:before="0" w:after="180" w:line="252" w:lineRule="exact"/>
        <w:ind w:left="-57" w:hanging="426"/>
        <w:jc w:val="both"/>
        <w:rPr>
          <w:sz w:val="22"/>
          <w:szCs w:val="22"/>
        </w:rPr>
      </w:pPr>
      <w:r w:rsidRPr="00B06CFA">
        <w:rPr>
          <w:sz w:val="22"/>
          <w:szCs w:val="22"/>
        </w:rPr>
        <w:t>W przypadku, gdy Oferent nie przedstawił wszystkich wymaganych dokumentów lub gdy oferta zawiera braki formalne, komisja wzywa Oferenta do usunięcia tych braków w wyznaczonym terminie pod rygorem odrzucenia oferty. Wezwanie to będzie mieć formę pisemną i zostanie odnotowane w protokole.</w:t>
      </w:r>
    </w:p>
    <w:p w14:paraId="5A72757D" w14:textId="77777777" w:rsidR="00582D19" w:rsidRDefault="006A2A1F" w:rsidP="000B23B7">
      <w:pPr>
        <w:pStyle w:val="Nagwek10"/>
        <w:keepNext/>
        <w:keepLines/>
        <w:shd w:val="clear" w:color="auto" w:fill="auto"/>
        <w:spacing w:before="0"/>
        <w:ind w:left="993" w:right="-1020" w:hanging="1560"/>
        <w:jc w:val="both"/>
        <w:rPr>
          <w:sz w:val="22"/>
          <w:szCs w:val="22"/>
        </w:rPr>
      </w:pPr>
      <w:bookmarkStart w:id="12" w:name="bookmark11"/>
      <w:r>
        <w:rPr>
          <w:sz w:val="22"/>
          <w:szCs w:val="22"/>
        </w:rPr>
        <w:t>X</w:t>
      </w:r>
      <w:r w:rsidR="00BD0275">
        <w:rPr>
          <w:sz w:val="22"/>
          <w:szCs w:val="22"/>
        </w:rPr>
        <w:t>I</w:t>
      </w:r>
      <w:r w:rsidR="00BE0471">
        <w:rPr>
          <w:sz w:val="22"/>
          <w:szCs w:val="22"/>
        </w:rPr>
        <w:t>.</w:t>
      </w:r>
      <w:r w:rsidR="00582D19">
        <w:rPr>
          <w:sz w:val="22"/>
          <w:szCs w:val="22"/>
        </w:rPr>
        <w:t xml:space="preserve">    TRY</w:t>
      </w:r>
      <w:r w:rsidR="00476717" w:rsidRPr="00B06CFA">
        <w:rPr>
          <w:sz w:val="22"/>
          <w:szCs w:val="22"/>
        </w:rPr>
        <w:t xml:space="preserve">B UDZIELANIA WYJAŚNIEŃ DOTYCZĄCYCH MATERIAŁÓW </w:t>
      </w:r>
      <w:r w:rsidR="00582D19">
        <w:rPr>
          <w:sz w:val="22"/>
          <w:szCs w:val="22"/>
        </w:rPr>
        <w:t xml:space="preserve"> </w:t>
      </w:r>
    </w:p>
    <w:p w14:paraId="7412338B" w14:textId="77777777" w:rsidR="009F4A87" w:rsidRDefault="00582D19" w:rsidP="000B23B7">
      <w:pPr>
        <w:pStyle w:val="Nagwek10"/>
        <w:keepNext/>
        <w:keepLines/>
        <w:shd w:val="clear" w:color="auto" w:fill="auto"/>
        <w:spacing w:before="0"/>
        <w:ind w:left="-57" w:right="-1020" w:hanging="426"/>
        <w:jc w:val="both"/>
        <w:rPr>
          <w:sz w:val="22"/>
          <w:szCs w:val="22"/>
        </w:rPr>
      </w:pPr>
      <w:r>
        <w:rPr>
          <w:sz w:val="22"/>
          <w:szCs w:val="22"/>
        </w:rPr>
        <w:t xml:space="preserve">       </w:t>
      </w:r>
      <w:r w:rsidR="00476717" w:rsidRPr="00B06CFA">
        <w:rPr>
          <w:sz w:val="22"/>
          <w:szCs w:val="22"/>
        </w:rPr>
        <w:t>INFORMACYJNYCH:</w:t>
      </w:r>
      <w:bookmarkEnd w:id="12"/>
    </w:p>
    <w:p w14:paraId="7950545A" w14:textId="77777777" w:rsidR="00D71AF0" w:rsidRDefault="00D71AF0" w:rsidP="000B23B7">
      <w:pPr>
        <w:pStyle w:val="Nagwek10"/>
        <w:keepNext/>
        <w:keepLines/>
        <w:shd w:val="clear" w:color="auto" w:fill="auto"/>
        <w:spacing w:before="0"/>
        <w:ind w:left="-57" w:right="-1020" w:hanging="426"/>
        <w:jc w:val="both"/>
        <w:rPr>
          <w:sz w:val="22"/>
          <w:szCs w:val="22"/>
        </w:rPr>
      </w:pPr>
    </w:p>
    <w:p w14:paraId="19C10073" w14:textId="3FF6C1A6" w:rsidR="00D65204" w:rsidRPr="00B06CFA" w:rsidRDefault="00476717" w:rsidP="008E276C">
      <w:pPr>
        <w:pStyle w:val="Teksttreci0"/>
        <w:numPr>
          <w:ilvl w:val="0"/>
          <w:numId w:val="14"/>
        </w:numPr>
        <w:shd w:val="clear" w:color="auto" w:fill="auto"/>
        <w:spacing w:before="0" w:line="252" w:lineRule="exact"/>
        <w:ind w:left="-57" w:right="-454" w:hanging="567"/>
        <w:jc w:val="both"/>
        <w:rPr>
          <w:sz w:val="22"/>
          <w:szCs w:val="22"/>
        </w:rPr>
      </w:pPr>
      <w:r w:rsidRPr="00B06CFA">
        <w:rPr>
          <w:sz w:val="22"/>
          <w:szCs w:val="22"/>
        </w:rPr>
        <w:t>Oferent może zwracać się do Udzielającego Zamówienia o wyjaśnienia</w:t>
      </w:r>
      <w:r w:rsidR="009E3C53">
        <w:rPr>
          <w:sz w:val="22"/>
          <w:szCs w:val="22"/>
        </w:rPr>
        <w:t xml:space="preserve"> </w:t>
      </w:r>
      <w:r w:rsidRPr="00B06CFA">
        <w:rPr>
          <w:sz w:val="22"/>
          <w:szCs w:val="22"/>
        </w:rPr>
        <w:t xml:space="preserve">dotyczące </w:t>
      </w:r>
      <w:r w:rsidR="00773063">
        <w:rPr>
          <w:sz w:val="22"/>
          <w:szCs w:val="22"/>
        </w:rPr>
        <w:t xml:space="preserve"> </w:t>
      </w:r>
      <w:r w:rsidRPr="00B06CFA">
        <w:rPr>
          <w:sz w:val="22"/>
          <w:szCs w:val="22"/>
        </w:rPr>
        <w:t xml:space="preserve">wszelkich wątpliwości związanych z </w:t>
      </w:r>
      <w:r w:rsidRPr="009F4A87">
        <w:rPr>
          <w:b/>
          <w:sz w:val="22"/>
          <w:szCs w:val="22"/>
        </w:rPr>
        <w:t>Ml</w:t>
      </w:r>
      <w:r w:rsidRPr="00B06CFA">
        <w:rPr>
          <w:sz w:val="22"/>
          <w:szCs w:val="22"/>
        </w:rPr>
        <w:t xml:space="preserve">, sposobem przygotowania oferty, kierując swoje zapytanie osobiście lub na piśmie w okresie nie późniejszym niż 3 dni przed dniem </w:t>
      </w:r>
      <w:r w:rsidR="007C092D">
        <w:rPr>
          <w:sz w:val="22"/>
          <w:szCs w:val="22"/>
        </w:rPr>
        <w:t>składania</w:t>
      </w:r>
      <w:r w:rsidR="007C092D" w:rsidRPr="00B06CFA">
        <w:rPr>
          <w:sz w:val="22"/>
          <w:szCs w:val="22"/>
        </w:rPr>
        <w:t xml:space="preserve"> </w:t>
      </w:r>
      <w:r w:rsidRPr="00B06CFA">
        <w:rPr>
          <w:sz w:val="22"/>
          <w:szCs w:val="22"/>
        </w:rPr>
        <w:t>ofert.</w:t>
      </w:r>
    </w:p>
    <w:p w14:paraId="1C3B0A14" w14:textId="77777777" w:rsidR="00D65204" w:rsidRPr="00B06CFA" w:rsidRDefault="00476717" w:rsidP="000B23B7">
      <w:pPr>
        <w:pStyle w:val="Teksttreci0"/>
        <w:numPr>
          <w:ilvl w:val="0"/>
          <w:numId w:val="14"/>
        </w:numPr>
        <w:shd w:val="clear" w:color="auto" w:fill="auto"/>
        <w:spacing w:before="0" w:line="252" w:lineRule="exact"/>
        <w:ind w:left="-57" w:right="-1020" w:hanging="567"/>
        <w:jc w:val="both"/>
        <w:rPr>
          <w:sz w:val="22"/>
          <w:szCs w:val="22"/>
        </w:rPr>
      </w:pPr>
      <w:r w:rsidRPr="00B06CFA">
        <w:rPr>
          <w:sz w:val="22"/>
          <w:szCs w:val="22"/>
        </w:rPr>
        <w:t>Osobami uprawnionymi do kontaktu z Oferentami są:</w:t>
      </w:r>
    </w:p>
    <w:p w14:paraId="1FFE73FD" w14:textId="77777777" w:rsidR="00D65204" w:rsidRDefault="00476717" w:rsidP="000B23B7">
      <w:pPr>
        <w:pStyle w:val="Teksttreci0"/>
        <w:numPr>
          <w:ilvl w:val="0"/>
          <w:numId w:val="15"/>
        </w:numPr>
        <w:shd w:val="clear" w:color="auto" w:fill="auto"/>
        <w:spacing w:before="0" w:line="256" w:lineRule="exact"/>
        <w:ind w:left="-57" w:right="-1020" w:hanging="284"/>
        <w:jc w:val="left"/>
        <w:rPr>
          <w:color w:val="000000" w:themeColor="text1"/>
          <w:sz w:val="22"/>
          <w:szCs w:val="22"/>
        </w:rPr>
      </w:pPr>
      <w:r w:rsidRPr="00B06CFA">
        <w:rPr>
          <w:sz w:val="22"/>
          <w:szCs w:val="22"/>
        </w:rPr>
        <w:t xml:space="preserve">w sprawach </w:t>
      </w:r>
      <w:r w:rsidRPr="009F4A87">
        <w:rPr>
          <w:color w:val="000000" w:themeColor="text1"/>
          <w:sz w:val="22"/>
          <w:szCs w:val="22"/>
        </w:rPr>
        <w:t>merytorycznych:</w:t>
      </w:r>
      <w:r w:rsidRPr="00210751">
        <w:rPr>
          <w:color w:val="FF0000"/>
          <w:sz w:val="22"/>
          <w:szCs w:val="22"/>
        </w:rPr>
        <w:t xml:space="preserve"> </w:t>
      </w:r>
      <w:r w:rsidR="009F4A87">
        <w:rPr>
          <w:color w:val="FF0000"/>
          <w:sz w:val="22"/>
          <w:szCs w:val="22"/>
        </w:rPr>
        <w:t xml:space="preserve"> </w:t>
      </w:r>
      <w:r w:rsidR="00684753">
        <w:rPr>
          <w:color w:val="FF0000"/>
          <w:sz w:val="22"/>
          <w:szCs w:val="22"/>
        </w:rPr>
        <w:t xml:space="preserve"> </w:t>
      </w:r>
      <w:r w:rsidR="009F4A87" w:rsidRPr="009F4A87">
        <w:rPr>
          <w:color w:val="000000" w:themeColor="text1"/>
          <w:sz w:val="22"/>
          <w:szCs w:val="22"/>
        </w:rPr>
        <w:t>lek</w:t>
      </w:r>
      <w:r w:rsidR="009F4A87">
        <w:rPr>
          <w:color w:val="000000" w:themeColor="text1"/>
          <w:sz w:val="22"/>
          <w:szCs w:val="22"/>
        </w:rPr>
        <w:t>.</w:t>
      </w:r>
      <w:r w:rsidR="007C092D">
        <w:rPr>
          <w:color w:val="000000" w:themeColor="text1"/>
          <w:sz w:val="22"/>
          <w:szCs w:val="22"/>
        </w:rPr>
        <w:t xml:space="preserve"> </w:t>
      </w:r>
      <w:r w:rsidR="009F4A87">
        <w:rPr>
          <w:color w:val="000000" w:themeColor="text1"/>
          <w:sz w:val="22"/>
          <w:szCs w:val="22"/>
        </w:rPr>
        <w:t xml:space="preserve">med. </w:t>
      </w:r>
      <w:r w:rsidR="00684753">
        <w:rPr>
          <w:color w:val="000000" w:themeColor="text1"/>
          <w:sz w:val="22"/>
          <w:szCs w:val="22"/>
        </w:rPr>
        <w:t xml:space="preserve"> </w:t>
      </w:r>
      <w:r w:rsidR="009E3C53">
        <w:rPr>
          <w:color w:val="000000" w:themeColor="text1"/>
          <w:sz w:val="22"/>
          <w:szCs w:val="22"/>
        </w:rPr>
        <w:t>Tomasz</w:t>
      </w:r>
      <w:r w:rsidR="00684753">
        <w:rPr>
          <w:color w:val="000000" w:themeColor="text1"/>
          <w:sz w:val="22"/>
          <w:szCs w:val="22"/>
        </w:rPr>
        <w:t xml:space="preserve"> </w:t>
      </w:r>
      <w:r w:rsidR="009F4A87">
        <w:rPr>
          <w:color w:val="000000" w:themeColor="text1"/>
          <w:sz w:val="22"/>
          <w:szCs w:val="22"/>
        </w:rPr>
        <w:t xml:space="preserve"> </w:t>
      </w:r>
      <w:r w:rsidR="009E3C53">
        <w:rPr>
          <w:color w:val="000000" w:themeColor="text1"/>
          <w:sz w:val="22"/>
          <w:szCs w:val="22"/>
        </w:rPr>
        <w:t>Pyter</w:t>
      </w:r>
      <w:r w:rsidR="002E0A5F">
        <w:rPr>
          <w:color w:val="000000" w:themeColor="text1"/>
          <w:sz w:val="22"/>
          <w:szCs w:val="22"/>
        </w:rPr>
        <w:t xml:space="preserve"> -</w:t>
      </w:r>
      <w:r w:rsidR="009F4A87">
        <w:rPr>
          <w:color w:val="000000" w:themeColor="text1"/>
          <w:sz w:val="22"/>
          <w:szCs w:val="22"/>
        </w:rPr>
        <w:t xml:space="preserve"> Zastępca Dyrektora</w:t>
      </w:r>
      <w:r w:rsidR="005141DD">
        <w:rPr>
          <w:color w:val="000000" w:themeColor="text1"/>
          <w:sz w:val="22"/>
          <w:szCs w:val="22"/>
        </w:rPr>
        <w:t xml:space="preserve"> </w:t>
      </w:r>
      <w:r w:rsidR="009F4A87">
        <w:rPr>
          <w:color w:val="000000" w:themeColor="text1"/>
          <w:sz w:val="22"/>
          <w:szCs w:val="22"/>
        </w:rPr>
        <w:t xml:space="preserve"> d/s </w:t>
      </w:r>
      <w:r w:rsidR="00684753">
        <w:rPr>
          <w:color w:val="000000" w:themeColor="text1"/>
          <w:sz w:val="22"/>
          <w:szCs w:val="22"/>
        </w:rPr>
        <w:t xml:space="preserve"> </w:t>
      </w:r>
      <w:r w:rsidR="009F4A87">
        <w:rPr>
          <w:color w:val="000000" w:themeColor="text1"/>
          <w:sz w:val="22"/>
          <w:szCs w:val="22"/>
        </w:rPr>
        <w:t>Lecznictwa</w:t>
      </w:r>
      <w:r w:rsidR="00684753">
        <w:rPr>
          <w:color w:val="000000" w:themeColor="text1"/>
          <w:sz w:val="22"/>
          <w:szCs w:val="22"/>
        </w:rPr>
        <w:t xml:space="preserve"> </w:t>
      </w:r>
      <w:r w:rsidR="009F4A87">
        <w:rPr>
          <w:color w:val="000000" w:themeColor="text1"/>
          <w:sz w:val="22"/>
          <w:szCs w:val="22"/>
        </w:rPr>
        <w:t xml:space="preserve"> tel.</w:t>
      </w:r>
      <w:r w:rsidR="00455797">
        <w:rPr>
          <w:color w:val="000000" w:themeColor="text1"/>
          <w:sz w:val="22"/>
          <w:szCs w:val="22"/>
        </w:rPr>
        <w:t xml:space="preserve"> 530</w:t>
      </w:r>
      <w:r w:rsidR="00AF6975">
        <w:rPr>
          <w:color w:val="000000" w:themeColor="text1"/>
          <w:sz w:val="22"/>
          <w:szCs w:val="22"/>
        </w:rPr>
        <w:t> 342 407</w:t>
      </w:r>
      <w:r w:rsidR="009E3C53">
        <w:rPr>
          <w:color w:val="000000" w:themeColor="text1"/>
          <w:sz w:val="22"/>
          <w:szCs w:val="22"/>
        </w:rPr>
        <w:t xml:space="preserve"> </w:t>
      </w:r>
      <w:r w:rsidR="00267D51">
        <w:rPr>
          <w:color w:val="000000" w:themeColor="text1"/>
          <w:sz w:val="22"/>
          <w:szCs w:val="22"/>
        </w:rPr>
        <w:t>,</w:t>
      </w:r>
      <w:r w:rsidR="00455797">
        <w:rPr>
          <w:color w:val="000000" w:themeColor="text1"/>
          <w:sz w:val="22"/>
          <w:szCs w:val="22"/>
        </w:rPr>
        <w:t xml:space="preserve"> </w:t>
      </w:r>
    </w:p>
    <w:p w14:paraId="4989D876" w14:textId="5773944F" w:rsidR="00D65204" w:rsidRPr="008E276C" w:rsidRDefault="00476717" w:rsidP="0026555F">
      <w:pPr>
        <w:pStyle w:val="Teksttreci0"/>
        <w:numPr>
          <w:ilvl w:val="0"/>
          <w:numId w:val="15"/>
        </w:numPr>
        <w:shd w:val="clear" w:color="auto" w:fill="auto"/>
        <w:tabs>
          <w:tab w:val="left" w:pos="851"/>
        </w:tabs>
        <w:spacing w:before="0" w:after="177" w:line="256" w:lineRule="exact"/>
        <w:ind w:left="-57" w:right="-1020" w:hanging="283"/>
        <w:jc w:val="left"/>
        <w:rPr>
          <w:sz w:val="22"/>
          <w:szCs w:val="22"/>
        </w:rPr>
      </w:pPr>
      <w:r w:rsidRPr="008E276C">
        <w:rPr>
          <w:color w:val="000000" w:themeColor="text1"/>
          <w:sz w:val="22"/>
          <w:szCs w:val="22"/>
        </w:rPr>
        <w:t xml:space="preserve">w </w:t>
      </w:r>
      <w:r w:rsidR="00BE0471" w:rsidRPr="008E276C">
        <w:rPr>
          <w:color w:val="000000" w:themeColor="text1"/>
          <w:sz w:val="22"/>
          <w:szCs w:val="22"/>
        </w:rPr>
        <w:t xml:space="preserve"> </w:t>
      </w:r>
      <w:r w:rsidRPr="008E276C">
        <w:rPr>
          <w:color w:val="000000" w:themeColor="text1"/>
          <w:sz w:val="22"/>
          <w:szCs w:val="22"/>
        </w:rPr>
        <w:t xml:space="preserve">sprawach </w:t>
      </w:r>
      <w:r w:rsidR="00BE0471" w:rsidRPr="008E276C">
        <w:rPr>
          <w:color w:val="000000" w:themeColor="text1"/>
          <w:sz w:val="22"/>
          <w:szCs w:val="22"/>
        </w:rPr>
        <w:t xml:space="preserve"> </w:t>
      </w:r>
      <w:r w:rsidRPr="008E276C">
        <w:rPr>
          <w:color w:val="000000" w:themeColor="text1"/>
          <w:sz w:val="22"/>
          <w:szCs w:val="22"/>
        </w:rPr>
        <w:t>formalnych:</w:t>
      </w:r>
      <w:r w:rsidR="00BE0471" w:rsidRPr="008E276C">
        <w:rPr>
          <w:color w:val="000000" w:themeColor="text1"/>
          <w:sz w:val="22"/>
          <w:szCs w:val="22"/>
        </w:rPr>
        <w:t xml:space="preserve"> </w:t>
      </w:r>
      <w:r w:rsidR="00684753" w:rsidRPr="008E276C">
        <w:rPr>
          <w:color w:val="000000" w:themeColor="text1"/>
          <w:sz w:val="22"/>
          <w:szCs w:val="22"/>
        </w:rPr>
        <w:t xml:space="preserve"> </w:t>
      </w:r>
      <w:r w:rsidR="002130C8" w:rsidRPr="008E276C">
        <w:rPr>
          <w:color w:val="000000" w:themeColor="text1"/>
          <w:sz w:val="22"/>
          <w:szCs w:val="22"/>
        </w:rPr>
        <w:t>Anna Woch</w:t>
      </w:r>
      <w:r w:rsidR="00BE0471" w:rsidRPr="008E276C">
        <w:rPr>
          <w:color w:val="000000" w:themeColor="text1"/>
          <w:sz w:val="22"/>
          <w:szCs w:val="22"/>
        </w:rPr>
        <w:t xml:space="preserve"> </w:t>
      </w:r>
      <w:r w:rsidRPr="008E276C">
        <w:rPr>
          <w:color w:val="000000" w:themeColor="text1"/>
          <w:sz w:val="22"/>
          <w:szCs w:val="22"/>
        </w:rPr>
        <w:t xml:space="preserve"> </w:t>
      </w:r>
      <w:r w:rsidRPr="008E276C">
        <w:rPr>
          <w:sz w:val="22"/>
          <w:szCs w:val="22"/>
        </w:rPr>
        <w:t xml:space="preserve">- </w:t>
      </w:r>
      <w:r w:rsidR="00BE0471" w:rsidRPr="008E276C">
        <w:rPr>
          <w:sz w:val="22"/>
          <w:szCs w:val="22"/>
        </w:rPr>
        <w:t xml:space="preserve"> </w:t>
      </w:r>
      <w:r w:rsidRPr="008E276C">
        <w:rPr>
          <w:sz w:val="22"/>
          <w:szCs w:val="22"/>
        </w:rPr>
        <w:t>Kierownik</w:t>
      </w:r>
      <w:r w:rsidR="00BE0471" w:rsidRPr="008E276C">
        <w:rPr>
          <w:sz w:val="22"/>
          <w:szCs w:val="22"/>
        </w:rPr>
        <w:t xml:space="preserve"> </w:t>
      </w:r>
      <w:r w:rsidRPr="008E276C">
        <w:rPr>
          <w:sz w:val="22"/>
          <w:szCs w:val="22"/>
        </w:rPr>
        <w:t xml:space="preserve"> Działu</w:t>
      </w:r>
      <w:r w:rsidR="00BE0471" w:rsidRPr="008E276C">
        <w:rPr>
          <w:sz w:val="22"/>
          <w:szCs w:val="22"/>
        </w:rPr>
        <w:t xml:space="preserve"> </w:t>
      </w:r>
      <w:r w:rsidRPr="008E276C">
        <w:rPr>
          <w:sz w:val="22"/>
          <w:szCs w:val="22"/>
        </w:rPr>
        <w:t xml:space="preserve"> </w:t>
      </w:r>
      <w:r w:rsidR="00F3661B" w:rsidRPr="008E276C">
        <w:rPr>
          <w:sz w:val="22"/>
          <w:szCs w:val="22"/>
        </w:rPr>
        <w:t>Z</w:t>
      </w:r>
      <w:r w:rsidR="00684753" w:rsidRPr="008E276C">
        <w:rPr>
          <w:sz w:val="22"/>
          <w:szCs w:val="22"/>
        </w:rPr>
        <w:t xml:space="preserve">atrudnienia i </w:t>
      </w:r>
      <w:r w:rsidR="00BE0471" w:rsidRPr="008E276C">
        <w:rPr>
          <w:sz w:val="22"/>
          <w:szCs w:val="22"/>
        </w:rPr>
        <w:t xml:space="preserve"> </w:t>
      </w:r>
      <w:r w:rsidR="00684753" w:rsidRPr="008E276C">
        <w:rPr>
          <w:sz w:val="22"/>
          <w:szCs w:val="22"/>
        </w:rPr>
        <w:t>Płac</w:t>
      </w:r>
      <w:r w:rsidR="00F3661B" w:rsidRPr="008E276C">
        <w:rPr>
          <w:sz w:val="22"/>
          <w:szCs w:val="22"/>
        </w:rPr>
        <w:t xml:space="preserve"> </w:t>
      </w:r>
      <w:r w:rsidR="006A2A1F" w:rsidRPr="008E276C">
        <w:rPr>
          <w:sz w:val="22"/>
          <w:szCs w:val="22"/>
        </w:rPr>
        <w:t>tel.</w:t>
      </w:r>
      <w:r w:rsidR="005141DD" w:rsidRPr="008E276C">
        <w:rPr>
          <w:sz w:val="22"/>
          <w:szCs w:val="22"/>
        </w:rPr>
        <w:t xml:space="preserve"> </w:t>
      </w:r>
      <w:r w:rsidR="00684753" w:rsidRPr="008E276C">
        <w:rPr>
          <w:sz w:val="22"/>
          <w:szCs w:val="22"/>
        </w:rPr>
        <w:t xml:space="preserve"> </w:t>
      </w:r>
      <w:r w:rsidRPr="008E276C">
        <w:rPr>
          <w:sz w:val="22"/>
          <w:szCs w:val="22"/>
        </w:rPr>
        <w:t>8</w:t>
      </w:r>
      <w:r w:rsidR="00684753" w:rsidRPr="008E276C">
        <w:rPr>
          <w:sz w:val="22"/>
          <w:szCs w:val="22"/>
        </w:rPr>
        <w:t>3</w:t>
      </w:r>
      <w:r w:rsidRPr="008E276C">
        <w:rPr>
          <w:sz w:val="22"/>
          <w:szCs w:val="22"/>
        </w:rPr>
        <w:t>/</w:t>
      </w:r>
      <w:r w:rsidR="00684753" w:rsidRPr="008E276C">
        <w:rPr>
          <w:sz w:val="22"/>
          <w:szCs w:val="22"/>
        </w:rPr>
        <w:t xml:space="preserve"> 3</w:t>
      </w:r>
      <w:r w:rsidRPr="008E276C">
        <w:rPr>
          <w:sz w:val="22"/>
          <w:szCs w:val="22"/>
        </w:rPr>
        <w:t>5</w:t>
      </w:r>
      <w:r w:rsidR="00684753" w:rsidRPr="008E276C">
        <w:rPr>
          <w:sz w:val="22"/>
          <w:szCs w:val="22"/>
        </w:rPr>
        <w:t>5-21-</w:t>
      </w:r>
      <w:r w:rsidR="002130C8" w:rsidRPr="008E276C">
        <w:rPr>
          <w:sz w:val="22"/>
          <w:szCs w:val="22"/>
        </w:rPr>
        <w:t>07</w:t>
      </w:r>
      <w:r w:rsidRPr="008E276C">
        <w:rPr>
          <w:sz w:val="22"/>
          <w:szCs w:val="22"/>
        </w:rPr>
        <w:t>.</w:t>
      </w:r>
    </w:p>
    <w:p w14:paraId="4841F804" w14:textId="77777777" w:rsidR="00D65204" w:rsidRPr="00B06CFA" w:rsidRDefault="00BE0471" w:rsidP="000B23B7">
      <w:pPr>
        <w:pStyle w:val="Nagwek10"/>
        <w:keepNext/>
        <w:keepLines/>
        <w:shd w:val="clear" w:color="auto" w:fill="auto"/>
        <w:spacing w:before="0" w:line="259" w:lineRule="exact"/>
        <w:ind w:left="-57" w:right="-1020" w:hanging="360"/>
        <w:jc w:val="both"/>
        <w:rPr>
          <w:sz w:val="22"/>
          <w:szCs w:val="22"/>
        </w:rPr>
      </w:pPr>
      <w:bookmarkStart w:id="13" w:name="bookmark12"/>
      <w:r>
        <w:rPr>
          <w:sz w:val="22"/>
          <w:szCs w:val="22"/>
        </w:rPr>
        <w:t>XI</w:t>
      </w:r>
      <w:r w:rsidR="00575B89">
        <w:rPr>
          <w:sz w:val="22"/>
          <w:szCs w:val="22"/>
        </w:rPr>
        <w:t>I</w:t>
      </w:r>
      <w:r>
        <w:rPr>
          <w:sz w:val="22"/>
          <w:szCs w:val="22"/>
        </w:rPr>
        <w:t xml:space="preserve">. </w:t>
      </w:r>
      <w:r w:rsidR="00476717" w:rsidRPr="00B06CFA">
        <w:rPr>
          <w:sz w:val="22"/>
          <w:szCs w:val="22"/>
        </w:rPr>
        <w:t xml:space="preserve"> </w:t>
      </w:r>
      <w:r w:rsidR="00582D19">
        <w:rPr>
          <w:sz w:val="22"/>
          <w:szCs w:val="22"/>
        </w:rPr>
        <w:t xml:space="preserve"> TRYB </w:t>
      </w:r>
      <w:r w:rsidR="00476717" w:rsidRPr="00B06CFA">
        <w:rPr>
          <w:sz w:val="22"/>
          <w:szCs w:val="22"/>
        </w:rPr>
        <w:t>WPROWADZANIA ZMIAN DO MATERIAŁÓW INFORMACYJNYCH:</w:t>
      </w:r>
      <w:bookmarkEnd w:id="13"/>
    </w:p>
    <w:p w14:paraId="25D4806E" w14:textId="77777777" w:rsidR="00D65204" w:rsidRPr="00B06CFA" w:rsidRDefault="00D65204" w:rsidP="000B23B7">
      <w:pPr>
        <w:pStyle w:val="Teksttreci6"/>
        <w:framePr w:h="730" w:wrap="notBeside" w:vAnchor="text" w:hAnchor="margin" w:x="9820" w:y="1999"/>
        <w:shd w:val="clear" w:color="auto" w:fill="auto"/>
        <w:spacing w:line="660" w:lineRule="exact"/>
        <w:ind w:left="-57" w:right="-1020"/>
        <w:rPr>
          <w:sz w:val="22"/>
          <w:szCs w:val="22"/>
        </w:rPr>
      </w:pPr>
    </w:p>
    <w:p w14:paraId="644FC0AB" w14:textId="77777777" w:rsidR="00684753" w:rsidRDefault="00684753" w:rsidP="000B23B7">
      <w:pPr>
        <w:pStyle w:val="Teksttreci0"/>
        <w:shd w:val="clear" w:color="auto" w:fill="auto"/>
        <w:tabs>
          <w:tab w:val="left" w:pos="358"/>
        </w:tabs>
        <w:spacing w:before="0" w:line="259" w:lineRule="exact"/>
        <w:ind w:left="-57" w:right="-1020" w:firstLine="0"/>
        <w:jc w:val="both"/>
        <w:rPr>
          <w:sz w:val="22"/>
          <w:szCs w:val="22"/>
        </w:rPr>
      </w:pPr>
    </w:p>
    <w:p w14:paraId="629F4F9D" w14:textId="77777777" w:rsidR="00D65204" w:rsidRPr="00B06CFA" w:rsidRDefault="00476717" w:rsidP="001366A8">
      <w:pPr>
        <w:pStyle w:val="Teksttreci0"/>
        <w:numPr>
          <w:ilvl w:val="0"/>
          <w:numId w:val="16"/>
        </w:numPr>
        <w:shd w:val="clear" w:color="auto" w:fill="auto"/>
        <w:tabs>
          <w:tab w:val="left" w:pos="9214"/>
        </w:tabs>
        <w:spacing w:before="0" w:line="259" w:lineRule="exact"/>
        <w:ind w:left="426" w:right="-397" w:hanging="426"/>
        <w:jc w:val="both"/>
        <w:rPr>
          <w:sz w:val="22"/>
          <w:szCs w:val="22"/>
        </w:rPr>
      </w:pPr>
      <w:r w:rsidRPr="00B06CFA">
        <w:rPr>
          <w:sz w:val="22"/>
          <w:szCs w:val="22"/>
        </w:rPr>
        <w:t xml:space="preserve">W szczególnie uzasadnionych przypadkach, przed upływem terminu składania ofert, Udzielający Zamówienie może zmienić lub zmodyfikować niniejsze </w:t>
      </w:r>
      <w:r w:rsidRPr="00684753">
        <w:rPr>
          <w:b/>
          <w:sz w:val="22"/>
          <w:szCs w:val="22"/>
        </w:rPr>
        <w:t>Ml</w:t>
      </w:r>
      <w:r w:rsidRPr="00B06CFA">
        <w:rPr>
          <w:sz w:val="22"/>
          <w:szCs w:val="22"/>
        </w:rPr>
        <w:t xml:space="preserve"> oraz zakres świadczeń </w:t>
      </w:r>
      <w:r w:rsidRPr="00B06CFA">
        <w:rPr>
          <w:sz w:val="22"/>
          <w:szCs w:val="22"/>
        </w:rPr>
        <w:lastRenderedPageBreak/>
        <w:t>objętych postępowaniem konkursowym</w:t>
      </w:r>
      <w:r w:rsidR="00BE0471">
        <w:rPr>
          <w:sz w:val="22"/>
          <w:szCs w:val="22"/>
        </w:rPr>
        <w:t>.</w:t>
      </w:r>
    </w:p>
    <w:p w14:paraId="14BE1EAB" w14:textId="77777777" w:rsidR="00D65204" w:rsidRDefault="00476717" w:rsidP="001366A8">
      <w:pPr>
        <w:pStyle w:val="Teksttreci0"/>
        <w:numPr>
          <w:ilvl w:val="0"/>
          <w:numId w:val="16"/>
        </w:numPr>
        <w:shd w:val="clear" w:color="auto" w:fill="auto"/>
        <w:tabs>
          <w:tab w:val="left" w:pos="9214"/>
        </w:tabs>
        <w:spacing w:before="0" w:line="238" w:lineRule="exact"/>
        <w:ind w:left="936" w:right="-283" w:hanging="426"/>
        <w:jc w:val="both"/>
        <w:rPr>
          <w:sz w:val="22"/>
          <w:szCs w:val="22"/>
        </w:rPr>
      </w:pPr>
      <w:r w:rsidRPr="00B06CFA">
        <w:rPr>
          <w:sz w:val="22"/>
          <w:szCs w:val="22"/>
        </w:rPr>
        <w:t>Kryteria oceny ofert i warunki wymagane od świadczeniodawców nie podlegają zmianie w toku postępowania.</w:t>
      </w:r>
    </w:p>
    <w:p w14:paraId="5CAB376C" w14:textId="77777777" w:rsidR="00D65204" w:rsidRPr="0000525C" w:rsidRDefault="00476717" w:rsidP="0000525C">
      <w:pPr>
        <w:pStyle w:val="Teksttreci0"/>
        <w:numPr>
          <w:ilvl w:val="0"/>
          <w:numId w:val="16"/>
        </w:numPr>
        <w:shd w:val="clear" w:color="auto" w:fill="auto"/>
        <w:spacing w:before="0" w:line="238" w:lineRule="exact"/>
        <w:ind w:left="850" w:right="-624" w:hanging="426"/>
        <w:jc w:val="both"/>
        <w:rPr>
          <w:sz w:val="22"/>
          <w:szCs w:val="22"/>
        </w:rPr>
      </w:pPr>
      <w:r w:rsidRPr="00B06CFA">
        <w:rPr>
          <w:sz w:val="22"/>
          <w:szCs w:val="22"/>
        </w:rPr>
        <w:t xml:space="preserve">O każdej zmianie lub modyfikacji Udzielający Zamówienia zawiadomi niezwłocznie każdego z </w:t>
      </w:r>
      <w:r w:rsidRPr="0000525C">
        <w:rPr>
          <w:sz w:val="22"/>
          <w:szCs w:val="22"/>
        </w:rPr>
        <w:t>uczestników postępowania konkursowego oraz zamieści informacje na</w:t>
      </w:r>
      <w:r w:rsidR="000B2B82" w:rsidRPr="0000525C">
        <w:rPr>
          <w:sz w:val="22"/>
          <w:szCs w:val="22"/>
        </w:rPr>
        <w:t xml:space="preserve"> </w:t>
      </w:r>
      <w:r w:rsidRPr="0000525C">
        <w:rPr>
          <w:sz w:val="22"/>
          <w:szCs w:val="22"/>
        </w:rPr>
        <w:t>swojej stronie internetowej.</w:t>
      </w:r>
    </w:p>
    <w:p w14:paraId="2F7A1801" w14:textId="77777777" w:rsidR="00D65204" w:rsidRPr="0000525C" w:rsidRDefault="00476717" w:rsidP="0000525C">
      <w:pPr>
        <w:pStyle w:val="Teksttreci0"/>
        <w:numPr>
          <w:ilvl w:val="0"/>
          <w:numId w:val="16"/>
        </w:numPr>
        <w:shd w:val="clear" w:color="auto" w:fill="auto"/>
        <w:tabs>
          <w:tab w:val="left" w:pos="9214"/>
        </w:tabs>
        <w:spacing w:before="0" w:after="169" w:line="241" w:lineRule="exact"/>
        <w:ind w:left="850" w:right="-624" w:hanging="426"/>
        <w:jc w:val="both"/>
        <w:rPr>
          <w:sz w:val="22"/>
          <w:szCs w:val="22"/>
        </w:rPr>
      </w:pPr>
      <w:r w:rsidRPr="0000525C">
        <w:rPr>
          <w:sz w:val="22"/>
          <w:szCs w:val="22"/>
        </w:rPr>
        <w:t>W przypadku, gdy wymagana zmiana lub modyfikacja będzie istotna, Udzielający Zamówienie może przedłużyć termin do składania ofert.</w:t>
      </w:r>
    </w:p>
    <w:p w14:paraId="79F7BC2C" w14:textId="77777777" w:rsidR="00684753" w:rsidRPr="0000525C" w:rsidRDefault="00F33029" w:rsidP="0000525C">
      <w:pPr>
        <w:pStyle w:val="Teksttreci20"/>
        <w:shd w:val="clear" w:color="auto" w:fill="auto"/>
        <w:tabs>
          <w:tab w:val="left" w:pos="526"/>
        </w:tabs>
        <w:spacing w:after="0" w:line="256" w:lineRule="exact"/>
        <w:ind w:left="850" w:right="-624" w:hanging="360"/>
        <w:jc w:val="both"/>
        <w:rPr>
          <w:sz w:val="22"/>
          <w:szCs w:val="22"/>
        </w:rPr>
      </w:pPr>
      <w:r w:rsidRPr="0000525C">
        <w:rPr>
          <w:sz w:val="22"/>
          <w:szCs w:val="22"/>
        </w:rPr>
        <w:t>X</w:t>
      </w:r>
      <w:r w:rsidR="00575B89" w:rsidRPr="0000525C">
        <w:rPr>
          <w:sz w:val="22"/>
          <w:szCs w:val="22"/>
        </w:rPr>
        <w:t>III</w:t>
      </w:r>
      <w:r w:rsidRPr="0000525C">
        <w:rPr>
          <w:sz w:val="22"/>
          <w:szCs w:val="22"/>
        </w:rPr>
        <w:t xml:space="preserve">.  </w:t>
      </w:r>
      <w:r w:rsidR="00B60225" w:rsidRPr="0000525C">
        <w:rPr>
          <w:sz w:val="22"/>
          <w:szCs w:val="22"/>
        </w:rPr>
        <w:t>T</w:t>
      </w:r>
      <w:r w:rsidR="00476717" w:rsidRPr="0000525C">
        <w:rPr>
          <w:sz w:val="22"/>
          <w:szCs w:val="22"/>
        </w:rPr>
        <w:t>ERMIN, DO KTÓREGO OFERENT BĘDZIE ZWIĄZANY OFERTĄ:</w:t>
      </w:r>
    </w:p>
    <w:p w14:paraId="2FFACDB6" w14:textId="77777777" w:rsidR="00D71AF0" w:rsidRPr="0000525C" w:rsidRDefault="00D71AF0" w:rsidP="0000525C">
      <w:pPr>
        <w:pStyle w:val="Teksttreci20"/>
        <w:shd w:val="clear" w:color="auto" w:fill="auto"/>
        <w:tabs>
          <w:tab w:val="left" w:pos="526"/>
        </w:tabs>
        <w:spacing w:after="0" w:line="256" w:lineRule="exact"/>
        <w:ind w:left="850" w:right="-624" w:hanging="360"/>
        <w:jc w:val="both"/>
        <w:rPr>
          <w:sz w:val="22"/>
          <w:szCs w:val="22"/>
        </w:rPr>
      </w:pPr>
    </w:p>
    <w:p w14:paraId="43B27DFB" w14:textId="77777777" w:rsidR="00D65204" w:rsidRPr="0000525C" w:rsidRDefault="00476717" w:rsidP="0000525C">
      <w:pPr>
        <w:pStyle w:val="Teksttreci0"/>
        <w:numPr>
          <w:ilvl w:val="0"/>
          <w:numId w:val="17"/>
        </w:numPr>
        <w:shd w:val="clear" w:color="auto" w:fill="auto"/>
        <w:spacing w:before="0" w:line="256" w:lineRule="exact"/>
        <w:ind w:left="850" w:right="-624" w:hanging="426"/>
        <w:jc w:val="both"/>
        <w:rPr>
          <w:sz w:val="22"/>
          <w:szCs w:val="22"/>
        </w:rPr>
      </w:pPr>
      <w:r w:rsidRPr="0000525C">
        <w:rPr>
          <w:sz w:val="22"/>
          <w:szCs w:val="22"/>
        </w:rPr>
        <w:t xml:space="preserve">Składający ofertę pozostaje nią związany przez okres </w:t>
      </w:r>
      <w:r w:rsidRPr="0000525C">
        <w:rPr>
          <w:rStyle w:val="TeksttreciPogrubienie"/>
          <w:sz w:val="22"/>
          <w:szCs w:val="22"/>
        </w:rPr>
        <w:t>30 dni.</w:t>
      </w:r>
    </w:p>
    <w:p w14:paraId="3197EF3C" w14:textId="77777777" w:rsidR="00D65204" w:rsidRPr="0000525C" w:rsidRDefault="00476717" w:rsidP="0000525C">
      <w:pPr>
        <w:pStyle w:val="Teksttreci0"/>
        <w:numPr>
          <w:ilvl w:val="0"/>
          <w:numId w:val="17"/>
        </w:numPr>
        <w:shd w:val="clear" w:color="auto" w:fill="auto"/>
        <w:spacing w:before="0" w:after="426" w:line="256" w:lineRule="exact"/>
        <w:ind w:left="850" w:right="-624" w:hanging="426"/>
        <w:jc w:val="both"/>
        <w:rPr>
          <w:sz w:val="22"/>
          <w:szCs w:val="22"/>
        </w:rPr>
      </w:pPr>
      <w:r w:rsidRPr="0000525C">
        <w:rPr>
          <w:sz w:val="22"/>
          <w:szCs w:val="22"/>
        </w:rPr>
        <w:t>Bieg terminu związania ofertą rozpoczyna się wraz z upływem terminu składania ofert.</w:t>
      </w:r>
    </w:p>
    <w:p w14:paraId="2CC19D9A" w14:textId="77777777" w:rsidR="00152F7A" w:rsidRPr="0000525C" w:rsidRDefault="00F33029" w:rsidP="0000525C">
      <w:pPr>
        <w:pStyle w:val="Nagwek10"/>
        <w:keepNext/>
        <w:keepLines/>
        <w:shd w:val="clear" w:color="auto" w:fill="auto"/>
        <w:spacing w:before="0" w:line="248" w:lineRule="exact"/>
        <w:ind w:left="850" w:right="-624" w:hanging="360"/>
        <w:jc w:val="both"/>
        <w:rPr>
          <w:sz w:val="22"/>
          <w:szCs w:val="22"/>
        </w:rPr>
      </w:pPr>
      <w:bookmarkStart w:id="14" w:name="bookmark13"/>
      <w:r w:rsidRPr="0000525C">
        <w:rPr>
          <w:sz w:val="22"/>
          <w:szCs w:val="22"/>
        </w:rPr>
        <w:t>X</w:t>
      </w:r>
      <w:r w:rsidR="00575B89" w:rsidRPr="0000525C">
        <w:rPr>
          <w:sz w:val="22"/>
          <w:szCs w:val="22"/>
        </w:rPr>
        <w:t>IV</w:t>
      </w:r>
      <w:r w:rsidRPr="0000525C">
        <w:rPr>
          <w:sz w:val="22"/>
          <w:szCs w:val="22"/>
        </w:rPr>
        <w:t xml:space="preserve">. </w:t>
      </w:r>
      <w:r w:rsidR="00476717" w:rsidRPr="0000525C">
        <w:rPr>
          <w:sz w:val="22"/>
          <w:szCs w:val="22"/>
        </w:rPr>
        <w:t>MIEJSCE, TERMIN, TRYB OTWARCIA ORAZ OCENA OFERT:</w:t>
      </w:r>
      <w:bookmarkEnd w:id="14"/>
    </w:p>
    <w:p w14:paraId="1AC7D764" w14:textId="77777777" w:rsidR="00D71AF0" w:rsidRPr="0000525C" w:rsidRDefault="00D71AF0" w:rsidP="0000525C">
      <w:pPr>
        <w:pStyle w:val="Nagwek10"/>
        <w:keepNext/>
        <w:keepLines/>
        <w:shd w:val="clear" w:color="auto" w:fill="auto"/>
        <w:spacing w:before="0" w:line="248" w:lineRule="exact"/>
        <w:ind w:left="850" w:right="-624" w:hanging="360"/>
        <w:jc w:val="both"/>
        <w:rPr>
          <w:sz w:val="22"/>
          <w:szCs w:val="22"/>
        </w:rPr>
      </w:pPr>
    </w:p>
    <w:p w14:paraId="7F9EE4E0" w14:textId="16AD87A0" w:rsidR="00D65204" w:rsidRPr="0000525C" w:rsidRDefault="00476717" w:rsidP="0000525C">
      <w:pPr>
        <w:pStyle w:val="Teksttreci0"/>
        <w:numPr>
          <w:ilvl w:val="0"/>
          <w:numId w:val="18"/>
        </w:numPr>
        <w:shd w:val="clear" w:color="auto" w:fill="auto"/>
        <w:spacing w:before="0"/>
        <w:ind w:left="850" w:right="-624" w:hanging="426"/>
        <w:jc w:val="both"/>
        <w:rPr>
          <w:b/>
          <w:sz w:val="22"/>
          <w:szCs w:val="22"/>
        </w:rPr>
      </w:pPr>
      <w:r w:rsidRPr="0000525C">
        <w:rPr>
          <w:sz w:val="22"/>
          <w:szCs w:val="22"/>
        </w:rPr>
        <w:t>Komisyjne</w:t>
      </w:r>
      <w:r w:rsidR="00152F7A" w:rsidRPr="0000525C">
        <w:rPr>
          <w:sz w:val="22"/>
          <w:szCs w:val="22"/>
        </w:rPr>
        <w:t xml:space="preserve"> </w:t>
      </w:r>
      <w:r w:rsidRPr="0000525C">
        <w:rPr>
          <w:sz w:val="22"/>
          <w:szCs w:val="22"/>
        </w:rPr>
        <w:t>otwarcie</w:t>
      </w:r>
      <w:r w:rsidR="00152F7A" w:rsidRPr="0000525C">
        <w:rPr>
          <w:sz w:val="22"/>
          <w:szCs w:val="22"/>
        </w:rPr>
        <w:t xml:space="preserve"> </w:t>
      </w:r>
      <w:r w:rsidRPr="0000525C">
        <w:rPr>
          <w:sz w:val="22"/>
          <w:szCs w:val="22"/>
        </w:rPr>
        <w:t xml:space="preserve"> ofert nastąpi</w:t>
      </w:r>
      <w:r w:rsidR="00152F7A" w:rsidRPr="0000525C">
        <w:rPr>
          <w:sz w:val="22"/>
          <w:szCs w:val="22"/>
        </w:rPr>
        <w:t xml:space="preserve"> </w:t>
      </w:r>
      <w:r w:rsidRPr="0000525C">
        <w:rPr>
          <w:sz w:val="22"/>
          <w:szCs w:val="22"/>
        </w:rPr>
        <w:t>na</w:t>
      </w:r>
      <w:r w:rsidR="00F33029" w:rsidRPr="0000525C">
        <w:rPr>
          <w:sz w:val="22"/>
          <w:szCs w:val="22"/>
        </w:rPr>
        <w:t xml:space="preserve"> </w:t>
      </w:r>
      <w:r w:rsidRPr="0000525C">
        <w:rPr>
          <w:sz w:val="22"/>
          <w:szCs w:val="22"/>
        </w:rPr>
        <w:t>posiedzeniu</w:t>
      </w:r>
      <w:r w:rsidR="00F33029" w:rsidRPr="0000525C">
        <w:rPr>
          <w:sz w:val="22"/>
          <w:szCs w:val="22"/>
        </w:rPr>
        <w:t xml:space="preserve"> </w:t>
      </w:r>
      <w:r w:rsidRPr="0000525C">
        <w:rPr>
          <w:sz w:val="22"/>
          <w:szCs w:val="22"/>
        </w:rPr>
        <w:t>komisji konkursowej,</w:t>
      </w:r>
      <w:r w:rsidR="00F33029" w:rsidRPr="0000525C">
        <w:rPr>
          <w:sz w:val="22"/>
          <w:szCs w:val="22"/>
        </w:rPr>
        <w:t xml:space="preserve"> </w:t>
      </w:r>
      <w:r w:rsidRPr="0000525C">
        <w:rPr>
          <w:sz w:val="22"/>
          <w:szCs w:val="22"/>
        </w:rPr>
        <w:t xml:space="preserve"> które </w:t>
      </w:r>
      <w:r w:rsidR="00F33029" w:rsidRPr="0000525C">
        <w:rPr>
          <w:sz w:val="22"/>
          <w:szCs w:val="22"/>
        </w:rPr>
        <w:t xml:space="preserve"> </w:t>
      </w:r>
      <w:r w:rsidRPr="0000525C">
        <w:rPr>
          <w:sz w:val="22"/>
          <w:szCs w:val="22"/>
        </w:rPr>
        <w:t xml:space="preserve">odbędzie się </w:t>
      </w:r>
      <w:r w:rsidR="00152F7A" w:rsidRPr="0000525C">
        <w:rPr>
          <w:sz w:val="22"/>
          <w:szCs w:val="22"/>
        </w:rPr>
        <w:t xml:space="preserve"> </w:t>
      </w:r>
      <w:r w:rsidRPr="0000525C">
        <w:rPr>
          <w:sz w:val="22"/>
          <w:szCs w:val="22"/>
        </w:rPr>
        <w:t xml:space="preserve">w Samodzielnym Publicznym Zakładzie Opieki Zdrowotnej w </w:t>
      </w:r>
      <w:r w:rsidR="00210751" w:rsidRPr="0000525C">
        <w:rPr>
          <w:sz w:val="22"/>
          <w:szCs w:val="22"/>
        </w:rPr>
        <w:t>Parczewie</w:t>
      </w:r>
      <w:r w:rsidRPr="0000525C">
        <w:rPr>
          <w:sz w:val="22"/>
          <w:szCs w:val="22"/>
        </w:rPr>
        <w:t>,</w:t>
      </w:r>
      <w:r w:rsidR="00210751" w:rsidRPr="0000525C">
        <w:rPr>
          <w:sz w:val="22"/>
          <w:szCs w:val="22"/>
        </w:rPr>
        <w:t xml:space="preserve"> ul. Kościelna</w:t>
      </w:r>
      <w:r w:rsidR="00025E95" w:rsidRPr="0000525C">
        <w:rPr>
          <w:sz w:val="22"/>
          <w:szCs w:val="22"/>
        </w:rPr>
        <w:t xml:space="preserve"> </w:t>
      </w:r>
      <w:r w:rsidRPr="0000525C">
        <w:rPr>
          <w:sz w:val="22"/>
          <w:szCs w:val="22"/>
        </w:rPr>
        <w:t>1</w:t>
      </w:r>
      <w:r w:rsidR="00210751" w:rsidRPr="0000525C">
        <w:rPr>
          <w:sz w:val="22"/>
          <w:szCs w:val="22"/>
        </w:rPr>
        <w:t>36</w:t>
      </w:r>
      <w:r w:rsidRPr="0000525C">
        <w:rPr>
          <w:sz w:val="22"/>
          <w:szCs w:val="22"/>
        </w:rPr>
        <w:t xml:space="preserve"> ( sala konferencyjna przy Sekretariacie Dyrekcji ), w</w:t>
      </w:r>
      <w:r w:rsidR="00F33029" w:rsidRPr="0000525C">
        <w:rPr>
          <w:sz w:val="22"/>
          <w:szCs w:val="22"/>
        </w:rPr>
        <w:t xml:space="preserve"> </w:t>
      </w:r>
      <w:r w:rsidRPr="0000525C">
        <w:rPr>
          <w:sz w:val="22"/>
          <w:szCs w:val="22"/>
        </w:rPr>
        <w:t xml:space="preserve"> dniu </w:t>
      </w:r>
      <w:r w:rsidR="008E276C" w:rsidRPr="0000525C">
        <w:rPr>
          <w:b/>
          <w:sz w:val="22"/>
          <w:szCs w:val="22"/>
        </w:rPr>
        <w:t>25</w:t>
      </w:r>
      <w:r w:rsidR="000B2B82" w:rsidRPr="0000525C">
        <w:rPr>
          <w:b/>
          <w:sz w:val="22"/>
          <w:szCs w:val="22"/>
        </w:rPr>
        <w:t>.10</w:t>
      </w:r>
      <w:r w:rsidR="00210751" w:rsidRPr="0000525C">
        <w:rPr>
          <w:b/>
          <w:sz w:val="22"/>
          <w:szCs w:val="22"/>
        </w:rPr>
        <w:t>.</w:t>
      </w:r>
      <w:r w:rsidRPr="0000525C">
        <w:rPr>
          <w:rStyle w:val="TeksttreciPogrubienie"/>
          <w:sz w:val="22"/>
          <w:szCs w:val="22"/>
        </w:rPr>
        <w:t>201</w:t>
      </w:r>
      <w:r w:rsidR="002130C8" w:rsidRPr="0000525C">
        <w:rPr>
          <w:rStyle w:val="TeksttreciPogrubienie"/>
          <w:sz w:val="22"/>
          <w:szCs w:val="22"/>
        </w:rPr>
        <w:t>7</w:t>
      </w:r>
      <w:r w:rsidRPr="0000525C">
        <w:rPr>
          <w:rStyle w:val="TeksttreciPogrubienie"/>
          <w:sz w:val="22"/>
          <w:szCs w:val="22"/>
        </w:rPr>
        <w:t xml:space="preserve">r. o godzinie </w:t>
      </w:r>
      <w:r w:rsidRPr="0000525C">
        <w:rPr>
          <w:rStyle w:val="Teksttreci10pt"/>
          <w:b/>
          <w:sz w:val="22"/>
          <w:szCs w:val="22"/>
        </w:rPr>
        <w:t>12</w:t>
      </w:r>
      <w:r w:rsidRPr="0000525C">
        <w:rPr>
          <w:rStyle w:val="TeksttreciPogrubienie0"/>
          <w:b w:val="0"/>
          <w:sz w:val="22"/>
          <w:szCs w:val="22"/>
        </w:rPr>
        <w:t>:</w:t>
      </w:r>
      <w:r w:rsidRPr="0000525C">
        <w:rPr>
          <w:rStyle w:val="Teksttreci10pt"/>
          <w:b/>
          <w:sz w:val="22"/>
          <w:szCs w:val="22"/>
        </w:rPr>
        <w:t>00</w:t>
      </w:r>
      <w:r w:rsidRPr="0000525C">
        <w:rPr>
          <w:rStyle w:val="TeksttreciPogrubienie0"/>
          <w:b w:val="0"/>
          <w:sz w:val="22"/>
          <w:szCs w:val="22"/>
        </w:rPr>
        <w:t>.</w:t>
      </w:r>
    </w:p>
    <w:p w14:paraId="0DBF6581" w14:textId="77777777" w:rsidR="00D65204" w:rsidRPr="0000525C" w:rsidRDefault="00476717" w:rsidP="0000525C">
      <w:pPr>
        <w:pStyle w:val="Teksttreci0"/>
        <w:numPr>
          <w:ilvl w:val="0"/>
          <w:numId w:val="18"/>
        </w:numPr>
        <w:shd w:val="clear" w:color="auto" w:fill="auto"/>
        <w:spacing w:before="0"/>
        <w:ind w:left="850" w:right="-624" w:hanging="426"/>
        <w:jc w:val="both"/>
        <w:rPr>
          <w:sz w:val="22"/>
          <w:szCs w:val="22"/>
        </w:rPr>
      </w:pPr>
      <w:r w:rsidRPr="0000525C">
        <w:rPr>
          <w:sz w:val="22"/>
          <w:szCs w:val="22"/>
        </w:rPr>
        <w:t>Do chwili otwarcia ofert, Udzielający Zamówienia przechowuje je w stanie nienaruszonym, w swojej siedzibie.</w:t>
      </w:r>
    </w:p>
    <w:p w14:paraId="02A5D0B9" w14:textId="77777777" w:rsidR="00D65204" w:rsidRPr="0000525C" w:rsidRDefault="00476717" w:rsidP="0000525C">
      <w:pPr>
        <w:pStyle w:val="Teksttreci0"/>
        <w:numPr>
          <w:ilvl w:val="0"/>
          <w:numId w:val="18"/>
        </w:numPr>
        <w:shd w:val="clear" w:color="auto" w:fill="auto"/>
        <w:spacing w:before="0"/>
        <w:ind w:left="850" w:right="-624" w:hanging="426"/>
        <w:jc w:val="both"/>
        <w:rPr>
          <w:sz w:val="22"/>
          <w:szCs w:val="22"/>
        </w:rPr>
      </w:pPr>
      <w:r w:rsidRPr="0000525C">
        <w:rPr>
          <w:sz w:val="22"/>
          <w:szCs w:val="22"/>
        </w:rPr>
        <w:t>Komisja konkursowa, przystępując do rozstrzygnięcia konkursu ofert, dokonuje kolejno następujących czynności:</w:t>
      </w:r>
    </w:p>
    <w:p w14:paraId="2E44E7EE" w14:textId="77777777" w:rsidR="001D20D1" w:rsidRPr="0000525C" w:rsidRDefault="00476717" w:rsidP="0000525C">
      <w:pPr>
        <w:pStyle w:val="Teksttreci0"/>
        <w:numPr>
          <w:ilvl w:val="2"/>
          <w:numId w:val="34"/>
        </w:numPr>
        <w:shd w:val="clear" w:color="auto" w:fill="auto"/>
        <w:spacing w:before="0"/>
        <w:ind w:left="850" w:right="-624" w:hanging="425"/>
        <w:jc w:val="left"/>
        <w:rPr>
          <w:sz w:val="22"/>
          <w:szCs w:val="22"/>
        </w:rPr>
      </w:pPr>
      <w:r w:rsidRPr="0000525C">
        <w:rPr>
          <w:sz w:val="22"/>
          <w:szCs w:val="22"/>
        </w:rPr>
        <w:t>stwierdza prawidłowość ogłoszenia konkursu oraz liczbę otrzymanych</w:t>
      </w:r>
      <w:r w:rsidR="00152F7A" w:rsidRPr="0000525C">
        <w:rPr>
          <w:sz w:val="22"/>
          <w:szCs w:val="22"/>
        </w:rPr>
        <w:t xml:space="preserve"> ofe</w:t>
      </w:r>
      <w:r w:rsidRPr="0000525C">
        <w:rPr>
          <w:sz w:val="22"/>
          <w:szCs w:val="22"/>
        </w:rPr>
        <w:t>rt,</w:t>
      </w:r>
    </w:p>
    <w:p w14:paraId="24825B13" w14:textId="77777777" w:rsidR="00025E95" w:rsidRPr="0000525C" w:rsidRDefault="00476717" w:rsidP="0000525C">
      <w:pPr>
        <w:pStyle w:val="Teksttreci0"/>
        <w:numPr>
          <w:ilvl w:val="2"/>
          <w:numId w:val="34"/>
        </w:numPr>
        <w:shd w:val="clear" w:color="auto" w:fill="auto"/>
        <w:spacing w:before="0"/>
        <w:ind w:left="850" w:right="-624" w:hanging="425"/>
        <w:jc w:val="left"/>
        <w:rPr>
          <w:sz w:val="22"/>
          <w:szCs w:val="22"/>
        </w:rPr>
      </w:pPr>
      <w:r w:rsidRPr="0000525C">
        <w:rPr>
          <w:sz w:val="22"/>
          <w:szCs w:val="22"/>
        </w:rPr>
        <w:t>otwiera koperty z ofertami,</w:t>
      </w:r>
    </w:p>
    <w:p w14:paraId="37ECA891" w14:textId="77777777" w:rsidR="002E0A5F" w:rsidRPr="0000525C" w:rsidRDefault="00027828" w:rsidP="0000525C">
      <w:pPr>
        <w:pStyle w:val="Teksttreci0"/>
        <w:numPr>
          <w:ilvl w:val="2"/>
          <w:numId w:val="34"/>
        </w:numPr>
        <w:shd w:val="clear" w:color="auto" w:fill="auto"/>
        <w:spacing w:before="0"/>
        <w:ind w:left="850" w:right="-624" w:firstLine="0"/>
        <w:jc w:val="left"/>
        <w:rPr>
          <w:sz w:val="22"/>
          <w:szCs w:val="22"/>
        </w:rPr>
      </w:pPr>
      <w:r w:rsidRPr="0000525C">
        <w:rPr>
          <w:sz w:val="22"/>
          <w:szCs w:val="22"/>
        </w:rPr>
        <w:t xml:space="preserve"> </w:t>
      </w:r>
      <w:r w:rsidR="005141DD" w:rsidRPr="0000525C">
        <w:rPr>
          <w:sz w:val="22"/>
          <w:szCs w:val="22"/>
        </w:rPr>
        <w:t xml:space="preserve"> </w:t>
      </w:r>
      <w:r w:rsidRPr="0000525C">
        <w:rPr>
          <w:sz w:val="22"/>
          <w:szCs w:val="22"/>
        </w:rPr>
        <w:t xml:space="preserve"> </w:t>
      </w:r>
      <w:r w:rsidR="00476717" w:rsidRPr="0000525C">
        <w:rPr>
          <w:sz w:val="22"/>
          <w:szCs w:val="22"/>
        </w:rPr>
        <w:t xml:space="preserve">ustala, które z ofert spełniają warunki określone w niniejszych Materiałach </w:t>
      </w:r>
      <w:r w:rsidR="002E0A5F" w:rsidRPr="0000525C">
        <w:rPr>
          <w:sz w:val="22"/>
          <w:szCs w:val="22"/>
        </w:rPr>
        <w:t xml:space="preserve"> </w:t>
      </w:r>
    </w:p>
    <w:p w14:paraId="0D0B9327" w14:textId="77777777" w:rsidR="00025E95" w:rsidRPr="0000525C" w:rsidRDefault="002E0A5F" w:rsidP="0000525C">
      <w:pPr>
        <w:pStyle w:val="Teksttreci0"/>
        <w:shd w:val="clear" w:color="auto" w:fill="auto"/>
        <w:spacing w:before="0"/>
        <w:ind w:left="850" w:right="-624" w:firstLine="0"/>
        <w:jc w:val="left"/>
        <w:rPr>
          <w:sz w:val="22"/>
          <w:szCs w:val="22"/>
        </w:rPr>
      </w:pPr>
      <w:r w:rsidRPr="0000525C">
        <w:rPr>
          <w:sz w:val="22"/>
          <w:szCs w:val="22"/>
        </w:rPr>
        <w:t xml:space="preserve">      </w:t>
      </w:r>
      <w:r w:rsidR="005141DD" w:rsidRPr="0000525C">
        <w:rPr>
          <w:sz w:val="22"/>
          <w:szCs w:val="22"/>
        </w:rPr>
        <w:t xml:space="preserve">  </w:t>
      </w:r>
      <w:r w:rsidR="00476717" w:rsidRPr="0000525C">
        <w:rPr>
          <w:sz w:val="22"/>
          <w:szCs w:val="22"/>
        </w:rPr>
        <w:t>Informacyjnych,</w:t>
      </w:r>
    </w:p>
    <w:p w14:paraId="1018F5CB" w14:textId="77777777" w:rsidR="00025E95" w:rsidRPr="0000525C" w:rsidRDefault="005141DD" w:rsidP="0000525C">
      <w:pPr>
        <w:pStyle w:val="Teksttreci0"/>
        <w:numPr>
          <w:ilvl w:val="2"/>
          <w:numId w:val="34"/>
        </w:numPr>
        <w:shd w:val="clear" w:color="auto" w:fill="auto"/>
        <w:spacing w:before="0"/>
        <w:ind w:left="850" w:right="-624" w:hanging="425"/>
        <w:jc w:val="left"/>
        <w:rPr>
          <w:color w:val="FF0000"/>
          <w:sz w:val="22"/>
          <w:szCs w:val="22"/>
        </w:rPr>
      </w:pPr>
      <w:r w:rsidRPr="0000525C">
        <w:rPr>
          <w:sz w:val="22"/>
          <w:szCs w:val="22"/>
        </w:rPr>
        <w:t xml:space="preserve"> </w:t>
      </w:r>
      <w:r w:rsidR="00476717" w:rsidRPr="0000525C">
        <w:rPr>
          <w:sz w:val="22"/>
          <w:szCs w:val="22"/>
        </w:rPr>
        <w:t xml:space="preserve">odrzuca oferty </w:t>
      </w:r>
      <w:r w:rsidR="00152F7A" w:rsidRPr="0000525C">
        <w:rPr>
          <w:sz w:val="22"/>
          <w:szCs w:val="22"/>
        </w:rPr>
        <w:t xml:space="preserve"> </w:t>
      </w:r>
      <w:r w:rsidR="00476717" w:rsidRPr="0000525C">
        <w:rPr>
          <w:sz w:val="22"/>
          <w:szCs w:val="22"/>
        </w:rPr>
        <w:t>nie odpowiadające warunkom wskazanym w</w:t>
      </w:r>
      <w:r w:rsidR="00152F7A" w:rsidRPr="0000525C">
        <w:rPr>
          <w:sz w:val="22"/>
          <w:szCs w:val="22"/>
        </w:rPr>
        <w:t xml:space="preserve"> </w:t>
      </w:r>
      <w:r w:rsidR="00476717" w:rsidRPr="0000525C">
        <w:rPr>
          <w:sz w:val="22"/>
          <w:szCs w:val="22"/>
        </w:rPr>
        <w:t xml:space="preserve"> </w:t>
      </w:r>
      <w:r w:rsidR="00476717" w:rsidRPr="0000525C">
        <w:rPr>
          <w:b/>
          <w:sz w:val="22"/>
          <w:szCs w:val="22"/>
        </w:rPr>
        <w:t>Ml</w:t>
      </w:r>
      <w:r w:rsidR="00F33029" w:rsidRPr="0000525C">
        <w:rPr>
          <w:sz w:val="22"/>
          <w:szCs w:val="22"/>
        </w:rPr>
        <w:t xml:space="preserve"> </w:t>
      </w:r>
      <w:r w:rsidR="00476717" w:rsidRPr="0000525C">
        <w:rPr>
          <w:sz w:val="22"/>
          <w:szCs w:val="22"/>
        </w:rPr>
        <w:t xml:space="preserve"> </w:t>
      </w:r>
      <w:r w:rsidR="00F33029" w:rsidRPr="0000525C">
        <w:rPr>
          <w:sz w:val="22"/>
          <w:szCs w:val="22"/>
        </w:rPr>
        <w:t>l</w:t>
      </w:r>
      <w:r w:rsidR="00476717" w:rsidRPr="0000525C">
        <w:rPr>
          <w:sz w:val="22"/>
          <w:szCs w:val="22"/>
        </w:rPr>
        <w:t>ub podlegające</w:t>
      </w:r>
      <w:r w:rsidR="00A72411" w:rsidRPr="0000525C">
        <w:rPr>
          <w:sz w:val="22"/>
          <w:szCs w:val="22"/>
        </w:rPr>
        <w:t xml:space="preserve"> </w:t>
      </w:r>
      <w:r w:rsidR="00476717" w:rsidRPr="0000525C">
        <w:rPr>
          <w:sz w:val="22"/>
          <w:szCs w:val="22"/>
        </w:rPr>
        <w:t xml:space="preserve">odrzuceniu zgodnie z rozdziałem </w:t>
      </w:r>
      <w:r w:rsidR="00CE1CBB" w:rsidRPr="0000525C">
        <w:rPr>
          <w:sz w:val="22"/>
          <w:szCs w:val="22"/>
        </w:rPr>
        <w:t xml:space="preserve"> </w:t>
      </w:r>
      <w:r w:rsidR="00476717" w:rsidRPr="0000525C">
        <w:rPr>
          <w:b/>
          <w:sz w:val="22"/>
          <w:szCs w:val="22"/>
        </w:rPr>
        <w:t>X</w:t>
      </w:r>
      <w:r w:rsidRPr="0000525C">
        <w:rPr>
          <w:sz w:val="22"/>
          <w:szCs w:val="22"/>
        </w:rPr>
        <w:t>,</w:t>
      </w:r>
    </w:p>
    <w:p w14:paraId="3E3740D5" w14:textId="75445C1F" w:rsidR="00D65204" w:rsidRPr="0000525C" w:rsidRDefault="00476717" w:rsidP="0000525C">
      <w:pPr>
        <w:pStyle w:val="Teksttreci0"/>
        <w:shd w:val="clear" w:color="auto" w:fill="auto"/>
        <w:tabs>
          <w:tab w:val="left" w:pos="851"/>
          <w:tab w:val="left" w:pos="1985"/>
        </w:tabs>
        <w:spacing w:before="0"/>
        <w:ind w:left="850" w:right="-624" w:firstLine="0"/>
        <w:jc w:val="left"/>
        <w:rPr>
          <w:sz w:val="22"/>
          <w:szCs w:val="22"/>
        </w:rPr>
      </w:pPr>
      <w:r w:rsidRPr="0000525C">
        <w:rPr>
          <w:color w:val="auto"/>
          <w:sz w:val="22"/>
          <w:szCs w:val="22"/>
        </w:rPr>
        <w:t xml:space="preserve">wybiera </w:t>
      </w:r>
      <w:r w:rsidR="00CE1CBB" w:rsidRPr="0000525C">
        <w:rPr>
          <w:color w:val="auto"/>
          <w:sz w:val="22"/>
          <w:szCs w:val="22"/>
        </w:rPr>
        <w:t xml:space="preserve"> </w:t>
      </w:r>
      <w:r w:rsidRPr="0000525C">
        <w:rPr>
          <w:color w:val="auto"/>
          <w:sz w:val="22"/>
          <w:szCs w:val="22"/>
        </w:rPr>
        <w:t xml:space="preserve">najkorzystniejszą </w:t>
      </w:r>
      <w:r w:rsidR="00CE1CBB" w:rsidRPr="0000525C">
        <w:rPr>
          <w:color w:val="auto"/>
          <w:sz w:val="22"/>
          <w:szCs w:val="22"/>
        </w:rPr>
        <w:t xml:space="preserve"> </w:t>
      </w:r>
      <w:r w:rsidRPr="0000525C">
        <w:rPr>
          <w:color w:val="auto"/>
          <w:sz w:val="22"/>
          <w:szCs w:val="22"/>
        </w:rPr>
        <w:t>ofertę</w:t>
      </w:r>
      <w:r w:rsidR="007C092D" w:rsidRPr="0000525C">
        <w:rPr>
          <w:color w:val="auto"/>
          <w:sz w:val="22"/>
          <w:szCs w:val="22"/>
        </w:rPr>
        <w:t>/oferty</w:t>
      </w:r>
      <w:r w:rsidR="00CE1CBB" w:rsidRPr="0000525C">
        <w:rPr>
          <w:color w:val="auto"/>
          <w:sz w:val="22"/>
          <w:szCs w:val="22"/>
        </w:rPr>
        <w:t xml:space="preserve"> </w:t>
      </w:r>
      <w:r w:rsidRPr="0000525C">
        <w:rPr>
          <w:color w:val="auto"/>
          <w:sz w:val="22"/>
          <w:szCs w:val="22"/>
        </w:rPr>
        <w:t xml:space="preserve"> </w:t>
      </w:r>
      <w:r w:rsidRPr="0000525C">
        <w:rPr>
          <w:sz w:val="22"/>
          <w:szCs w:val="22"/>
        </w:rPr>
        <w:t xml:space="preserve">albo </w:t>
      </w:r>
      <w:r w:rsidR="00EE5B2B" w:rsidRPr="0000525C">
        <w:rPr>
          <w:sz w:val="22"/>
          <w:szCs w:val="22"/>
        </w:rPr>
        <w:t xml:space="preserve"> wnioskuje </w:t>
      </w:r>
      <w:r w:rsidR="00CE1CBB" w:rsidRPr="0000525C">
        <w:rPr>
          <w:sz w:val="22"/>
          <w:szCs w:val="22"/>
        </w:rPr>
        <w:t xml:space="preserve"> </w:t>
      </w:r>
      <w:r w:rsidR="00EE5B2B" w:rsidRPr="0000525C">
        <w:rPr>
          <w:sz w:val="22"/>
          <w:szCs w:val="22"/>
        </w:rPr>
        <w:t xml:space="preserve">do </w:t>
      </w:r>
      <w:r w:rsidR="00CE1CBB" w:rsidRPr="0000525C">
        <w:rPr>
          <w:sz w:val="22"/>
          <w:szCs w:val="22"/>
        </w:rPr>
        <w:t xml:space="preserve"> </w:t>
      </w:r>
      <w:r w:rsidR="00EE5B2B" w:rsidRPr="0000525C">
        <w:rPr>
          <w:sz w:val="22"/>
          <w:szCs w:val="22"/>
        </w:rPr>
        <w:t>Dyrektora</w:t>
      </w:r>
      <w:r w:rsidR="00CE1CBB" w:rsidRPr="0000525C">
        <w:rPr>
          <w:sz w:val="22"/>
          <w:szCs w:val="22"/>
        </w:rPr>
        <w:t xml:space="preserve"> </w:t>
      </w:r>
      <w:r w:rsidR="00EE5B2B" w:rsidRPr="0000525C">
        <w:rPr>
          <w:sz w:val="22"/>
          <w:szCs w:val="22"/>
        </w:rPr>
        <w:t xml:space="preserve"> Udzielającego </w:t>
      </w:r>
      <w:r w:rsidR="00CE1CBB" w:rsidRPr="0000525C">
        <w:rPr>
          <w:sz w:val="22"/>
          <w:szCs w:val="22"/>
        </w:rPr>
        <w:t xml:space="preserve"> </w:t>
      </w:r>
      <w:r w:rsidR="00EE5B2B" w:rsidRPr="0000525C">
        <w:rPr>
          <w:sz w:val="22"/>
          <w:szCs w:val="22"/>
        </w:rPr>
        <w:t xml:space="preserve">zamówienia </w:t>
      </w:r>
      <w:r w:rsidR="00CE1CBB" w:rsidRPr="0000525C">
        <w:rPr>
          <w:sz w:val="22"/>
          <w:szCs w:val="22"/>
        </w:rPr>
        <w:t xml:space="preserve">  </w:t>
      </w:r>
      <w:r w:rsidR="00EE5B2B" w:rsidRPr="0000525C">
        <w:rPr>
          <w:sz w:val="22"/>
          <w:szCs w:val="22"/>
        </w:rPr>
        <w:t xml:space="preserve">o </w:t>
      </w:r>
      <w:r w:rsidRPr="0000525C">
        <w:rPr>
          <w:sz w:val="22"/>
          <w:szCs w:val="22"/>
        </w:rPr>
        <w:t>unieważni</w:t>
      </w:r>
      <w:r w:rsidR="00EE5B2B" w:rsidRPr="0000525C">
        <w:rPr>
          <w:sz w:val="22"/>
          <w:szCs w:val="22"/>
        </w:rPr>
        <w:t xml:space="preserve">enie </w:t>
      </w:r>
      <w:r w:rsidRPr="0000525C">
        <w:rPr>
          <w:sz w:val="22"/>
          <w:szCs w:val="22"/>
        </w:rPr>
        <w:t xml:space="preserve"> postępowani</w:t>
      </w:r>
      <w:r w:rsidR="00EE5B2B" w:rsidRPr="0000525C">
        <w:rPr>
          <w:sz w:val="22"/>
          <w:szCs w:val="22"/>
        </w:rPr>
        <w:t>a</w:t>
      </w:r>
      <w:r w:rsidRPr="0000525C">
        <w:rPr>
          <w:sz w:val="22"/>
          <w:szCs w:val="22"/>
        </w:rPr>
        <w:t>.</w:t>
      </w:r>
    </w:p>
    <w:p w14:paraId="68BF0956" w14:textId="77777777" w:rsidR="00025E95" w:rsidRPr="0000525C" w:rsidRDefault="00025E95" w:rsidP="0000525C">
      <w:pPr>
        <w:pStyle w:val="Nagwek10"/>
        <w:keepNext/>
        <w:keepLines/>
        <w:shd w:val="clear" w:color="auto" w:fill="auto"/>
        <w:spacing w:before="0"/>
        <w:ind w:left="850" w:right="-624" w:hanging="360"/>
        <w:jc w:val="both"/>
        <w:rPr>
          <w:sz w:val="22"/>
          <w:szCs w:val="22"/>
        </w:rPr>
      </w:pPr>
      <w:bookmarkStart w:id="15" w:name="bookmark14"/>
    </w:p>
    <w:p w14:paraId="03D61FE8" w14:textId="77777777" w:rsidR="00152F7A" w:rsidRPr="0000525C" w:rsidRDefault="00F33029" w:rsidP="0000525C">
      <w:pPr>
        <w:pStyle w:val="Nagwek10"/>
        <w:keepNext/>
        <w:keepLines/>
        <w:shd w:val="clear" w:color="auto" w:fill="auto"/>
        <w:spacing w:before="0"/>
        <w:ind w:left="850" w:right="-624" w:hanging="360"/>
        <w:jc w:val="both"/>
        <w:rPr>
          <w:sz w:val="22"/>
          <w:szCs w:val="22"/>
        </w:rPr>
      </w:pPr>
      <w:r w:rsidRPr="0000525C">
        <w:rPr>
          <w:sz w:val="22"/>
          <w:szCs w:val="22"/>
        </w:rPr>
        <w:t>X</w:t>
      </w:r>
      <w:r w:rsidR="00582D19" w:rsidRPr="0000525C">
        <w:rPr>
          <w:sz w:val="22"/>
          <w:szCs w:val="22"/>
        </w:rPr>
        <w:t>V</w:t>
      </w:r>
      <w:r w:rsidRPr="0000525C">
        <w:rPr>
          <w:sz w:val="22"/>
          <w:szCs w:val="22"/>
        </w:rPr>
        <w:t xml:space="preserve">.  </w:t>
      </w:r>
      <w:r w:rsidR="00476717" w:rsidRPr="0000525C">
        <w:rPr>
          <w:sz w:val="22"/>
          <w:szCs w:val="22"/>
        </w:rPr>
        <w:t>ROZTRZYGNIĘCIE KONKURSU:</w:t>
      </w:r>
      <w:bookmarkEnd w:id="15"/>
    </w:p>
    <w:p w14:paraId="4892BDD4" w14:textId="77777777" w:rsidR="00D71AF0" w:rsidRPr="0000525C" w:rsidRDefault="00D71AF0" w:rsidP="0000525C">
      <w:pPr>
        <w:pStyle w:val="Nagwek10"/>
        <w:keepNext/>
        <w:keepLines/>
        <w:shd w:val="clear" w:color="auto" w:fill="auto"/>
        <w:spacing w:before="0"/>
        <w:ind w:left="850" w:right="-624" w:hanging="360"/>
        <w:jc w:val="both"/>
        <w:rPr>
          <w:sz w:val="22"/>
          <w:szCs w:val="22"/>
        </w:rPr>
      </w:pPr>
    </w:p>
    <w:p w14:paraId="408950D9" w14:textId="77777777" w:rsidR="007C092D" w:rsidRPr="0000525C" w:rsidRDefault="00666C71" w:rsidP="0000525C">
      <w:pPr>
        <w:pStyle w:val="Teksttreci0"/>
        <w:numPr>
          <w:ilvl w:val="0"/>
          <w:numId w:val="20"/>
        </w:numPr>
        <w:shd w:val="clear" w:color="auto" w:fill="auto"/>
        <w:tabs>
          <w:tab w:val="left" w:pos="142"/>
        </w:tabs>
        <w:spacing w:before="0" w:line="252" w:lineRule="exact"/>
        <w:ind w:left="850" w:right="-624" w:hanging="426"/>
        <w:jc w:val="both"/>
        <w:rPr>
          <w:sz w:val="22"/>
          <w:szCs w:val="22"/>
        </w:rPr>
      </w:pPr>
      <w:r w:rsidRPr="0000525C">
        <w:rPr>
          <w:sz w:val="22"/>
          <w:szCs w:val="22"/>
        </w:rPr>
        <w:t>Termin</w:t>
      </w:r>
      <w:r w:rsidR="00BB76F9" w:rsidRPr="0000525C">
        <w:rPr>
          <w:sz w:val="22"/>
          <w:szCs w:val="22"/>
        </w:rPr>
        <w:t xml:space="preserve"> </w:t>
      </w:r>
      <w:r w:rsidR="00476717" w:rsidRPr="0000525C">
        <w:rPr>
          <w:sz w:val="22"/>
          <w:szCs w:val="22"/>
        </w:rPr>
        <w:t>rozstrzygnięcia</w:t>
      </w:r>
      <w:r w:rsidRPr="0000525C">
        <w:rPr>
          <w:sz w:val="22"/>
          <w:szCs w:val="22"/>
        </w:rPr>
        <w:t xml:space="preserve"> konkursu:</w:t>
      </w:r>
      <w:r w:rsidR="00BB76F9" w:rsidRPr="0000525C">
        <w:rPr>
          <w:sz w:val="22"/>
          <w:szCs w:val="22"/>
        </w:rPr>
        <w:t xml:space="preserve"> </w:t>
      </w:r>
      <w:r w:rsidR="00476717" w:rsidRPr="0000525C">
        <w:rPr>
          <w:sz w:val="22"/>
          <w:szCs w:val="22"/>
        </w:rPr>
        <w:t>do</w:t>
      </w:r>
      <w:r w:rsidRPr="0000525C">
        <w:rPr>
          <w:sz w:val="22"/>
          <w:szCs w:val="22"/>
        </w:rPr>
        <w:t xml:space="preserve"> 14 dni</w:t>
      </w:r>
      <w:r w:rsidR="00BB76F9" w:rsidRPr="0000525C">
        <w:rPr>
          <w:sz w:val="22"/>
          <w:szCs w:val="22"/>
        </w:rPr>
        <w:t xml:space="preserve"> </w:t>
      </w:r>
      <w:r w:rsidRPr="0000525C">
        <w:rPr>
          <w:sz w:val="22"/>
          <w:szCs w:val="22"/>
        </w:rPr>
        <w:t>od</w:t>
      </w:r>
      <w:r w:rsidR="00BB76F9" w:rsidRPr="0000525C">
        <w:rPr>
          <w:sz w:val="22"/>
          <w:szCs w:val="22"/>
        </w:rPr>
        <w:t xml:space="preserve"> </w:t>
      </w:r>
      <w:r w:rsidRPr="0000525C">
        <w:rPr>
          <w:sz w:val="22"/>
          <w:szCs w:val="22"/>
        </w:rPr>
        <w:t>upływu</w:t>
      </w:r>
      <w:r w:rsidR="00BB76F9" w:rsidRPr="0000525C">
        <w:rPr>
          <w:sz w:val="22"/>
          <w:szCs w:val="22"/>
        </w:rPr>
        <w:t xml:space="preserve"> </w:t>
      </w:r>
      <w:r w:rsidR="00476717" w:rsidRPr="0000525C">
        <w:rPr>
          <w:sz w:val="22"/>
          <w:szCs w:val="22"/>
        </w:rPr>
        <w:t>terminu</w:t>
      </w:r>
      <w:r w:rsidR="00BB76F9" w:rsidRPr="0000525C">
        <w:rPr>
          <w:sz w:val="22"/>
          <w:szCs w:val="22"/>
        </w:rPr>
        <w:t xml:space="preserve"> </w:t>
      </w:r>
      <w:r w:rsidRPr="0000525C">
        <w:rPr>
          <w:sz w:val="22"/>
          <w:szCs w:val="22"/>
        </w:rPr>
        <w:t>składania</w:t>
      </w:r>
      <w:r w:rsidR="00BB76F9" w:rsidRPr="0000525C">
        <w:rPr>
          <w:sz w:val="22"/>
          <w:szCs w:val="22"/>
        </w:rPr>
        <w:t xml:space="preserve"> </w:t>
      </w:r>
      <w:r w:rsidRPr="0000525C">
        <w:rPr>
          <w:sz w:val="22"/>
          <w:szCs w:val="22"/>
        </w:rPr>
        <w:t>ofert.</w:t>
      </w:r>
      <w:r w:rsidR="00BB76F9" w:rsidRPr="0000525C">
        <w:rPr>
          <w:sz w:val="22"/>
          <w:szCs w:val="22"/>
        </w:rPr>
        <w:t xml:space="preserve"> </w:t>
      </w:r>
    </w:p>
    <w:p w14:paraId="6EEF5EB5" w14:textId="39B580FC" w:rsidR="00D65204" w:rsidRPr="0000525C" w:rsidRDefault="00476717" w:rsidP="0000525C">
      <w:pPr>
        <w:pStyle w:val="Teksttreci0"/>
        <w:numPr>
          <w:ilvl w:val="0"/>
          <w:numId w:val="20"/>
        </w:numPr>
        <w:shd w:val="clear" w:color="auto" w:fill="auto"/>
        <w:tabs>
          <w:tab w:val="left" w:pos="142"/>
        </w:tabs>
        <w:spacing w:before="0" w:line="252" w:lineRule="exact"/>
        <w:ind w:left="850" w:right="-624" w:hanging="426"/>
        <w:jc w:val="both"/>
        <w:rPr>
          <w:sz w:val="22"/>
          <w:szCs w:val="22"/>
        </w:rPr>
      </w:pPr>
      <w:r w:rsidRPr="0000525C">
        <w:rPr>
          <w:sz w:val="22"/>
          <w:szCs w:val="22"/>
        </w:rPr>
        <w:t>W szczególnych przypadkach Udzielający Zamówienia może przesunąć termin rozstrzygnięcia</w:t>
      </w:r>
      <w:r w:rsidR="00F33029" w:rsidRPr="0000525C">
        <w:rPr>
          <w:sz w:val="22"/>
          <w:szCs w:val="22"/>
        </w:rPr>
        <w:t xml:space="preserve"> </w:t>
      </w:r>
      <w:r w:rsidRPr="0000525C">
        <w:rPr>
          <w:sz w:val="22"/>
          <w:szCs w:val="22"/>
        </w:rPr>
        <w:t xml:space="preserve"> konkursu ofert.</w:t>
      </w:r>
    </w:p>
    <w:p w14:paraId="701149B3" w14:textId="77777777" w:rsidR="00D65204" w:rsidRPr="0000525C" w:rsidRDefault="00476717" w:rsidP="0000525C">
      <w:pPr>
        <w:pStyle w:val="Teksttreci0"/>
        <w:numPr>
          <w:ilvl w:val="0"/>
          <w:numId w:val="20"/>
        </w:numPr>
        <w:shd w:val="clear" w:color="auto" w:fill="auto"/>
        <w:spacing w:before="0" w:line="252" w:lineRule="exact"/>
        <w:ind w:left="850" w:right="-624" w:hanging="426"/>
        <w:jc w:val="both"/>
        <w:rPr>
          <w:sz w:val="22"/>
          <w:szCs w:val="22"/>
        </w:rPr>
      </w:pPr>
      <w:r w:rsidRPr="0000525C">
        <w:rPr>
          <w:sz w:val="22"/>
          <w:szCs w:val="22"/>
        </w:rPr>
        <w:t xml:space="preserve">Miejsce </w:t>
      </w:r>
      <w:r w:rsidR="00F33029" w:rsidRPr="0000525C">
        <w:rPr>
          <w:sz w:val="22"/>
          <w:szCs w:val="22"/>
        </w:rPr>
        <w:t xml:space="preserve"> </w:t>
      </w:r>
      <w:r w:rsidRPr="0000525C">
        <w:rPr>
          <w:sz w:val="22"/>
          <w:szCs w:val="22"/>
        </w:rPr>
        <w:t xml:space="preserve">rozstrzygnięcia </w:t>
      </w:r>
      <w:r w:rsidR="00F33029" w:rsidRPr="0000525C">
        <w:rPr>
          <w:sz w:val="22"/>
          <w:szCs w:val="22"/>
        </w:rPr>
        <w:t xml:space="preserve"> </w:t>
      </w:r>
      <w:r w:rsidRPr="0000525C">
        <w:rPr>
          <w:sz w:val="22"/>
          <w:szCs w:val="22"/>
        </w:rPr>
        <w:t xml:space="preserve">konkursu: </w:t>
      </w:r>
      <w:r w:rsidR="00F33029" w:rsidRPr="0000525C">
        <w:rPr>
          <w:sz w:val="22"/>
          <w:szCs w:val="22"/>
        </w:rPr>
        <w:t xml:space="preserve"> </w:t>
      </w:r>
      <w:r w:rsidR="00BB76F9" w:rsidRPr="0000525C">
        <w:rPr>
          <w:sz w:val="22"/>
          <w:szCs w:val="22"/>
        </w:rPr>
        <w:t xml:space="preserve">Samodzielny </w:t>
      </w:r>
      <w:r w:rsidR="00F33029" w:rsidRPr="0000525C">
        <w:rPr>
          <w:sz w:val="22"/>
          <w:szCs w:val="22"/>
        </w:rPr>
        <w:t xml:space="preserve"> </w:t>
      </w:r>
      <w:r w:rsidRPr="0000525C">
        <w:rPr>
          <w:sz w:val="22"/>
          <w:szCs w:val="22"/>
        </w:rPr>
        <w:t xml:space="preserve"> Publiczny </w:t>
      </w:r>
      <w:r w:rsidR="00BB76F9" w:rsidRPr="0000525C">
        <w:rPr>
          <w:sz w:val="22"/>
          <w:szCs w:val="22"/>
        </w:rPr>
        <w:t xml:space="preserve"> </w:t>
      </w:r>
      <w:r w:rsidRPr="0000525C">
        <w:rPr>
          <w:sz w:val="22"/>
          <w:szCs w:val="22"/>
        </w:rPr>
        <w:t xml:space="preserve">Zakład </w:t>
      </w:r>
      <w:r w:rsidR="00F33029" w:rsidRPr="0000525C">
        <w:rPr>
          <w:sz w:val="22"/>
          <w:szCs w:val="22"/>
        </w:rPr>
        <w:t xml:space="preserve"> </w:t>
      </w:r>
      <w:r w:rsidRPr="0000525C">
        <w:rPr>
          <w:sz w:val="22"/>
          <w:szCs w:val="22"/>
        </w:rPr>
        <w:t>Opieki Zdrowotnej w</w:t>
      </w:r>
      <w:r w:rsidR="006F5FB2" w:rsidRPr="0000525C">
        <w:rPr>
          <w:sz w:val="22"/>
          <w:szCs w:val="22"/>
        </w:rPr>
        <w:t xml:space="preserve"> </w:t>
      </w:r>
      <w:r w:rsidRPr="0000525C">
        <w:rPr>
          <w:sz w:val="22"/>
          <w:szCs w:val="22"/>
        </w:rPr>
        <w:t xml:space="preserve"> </w:t>
      </w:r>
      <w:r w:rsidR="00BB76F9" w:rsidRPr="0000525C">
        <w:rPr>
          <w:sz w:val="22"/>
          <w:szCs w:val="22"/>
        </w:rPr>
        <w:t>Parczewie , ul.  Kościelna 136</w:t>
      </w:r>
      <w:r w:rsidRPr="0000525C">
        <w:rPr>
          <w:sz w:val="22"/>
          <w:szCs w:val="22"/>
        </w:rPr>
        <w:t>.</w:t>
      </w:r>
    </w:p>
    <w:p w14:paraId="62455348" w14:textId="77777777" w:rsidR="00D65204" w:rsidRPr="0000525C" w:rsidRDefault="00476717" w:rsidP="0000525C">
      <w:pPr>
        <w:pStyle w:val="Teksttreci0"/>
        <w:numPr>
          <w:ilvl w:val="0"/>
          <w:numId w:val="20"/>
        </w:numPr>
        <w:shd w:val="clear" w:color="auto" w:fill="auto"/>
        <w:spacing w:before="0" w:line="252" w:lineRule="exact"/>
        <w:ind w:left="850" w:right="-624" w:hanging="426"/>
        <w:jc w:val="both"/>
        <w:rPr>
          <w:sz w:val="22"/>
          <w:szCs w:val="22"/>
        </w:rPr>
      </w:pPr>
      <w:r w:rsidRPr="0000525C">
        <w:rPr>
          <w:sz w:val="22"/>
          <w:szCs w:val="22"/>
        </w:rPr>
        <w:t>Wyniki konkursu obowiązują po ich zatwierdzeniu przez Dyrektora Udzielającego Z</w:t>
      </w:r>
      <w:r w:rsidR="00BB76F9" w:rsidRPr="0000525C">
        <w:rPr>
          <w:sz w:val="22"/>
          <w:szCs w:val="22"/>
        </w:rPr>
        <w:t>a</w:t>
      </w:r>
      <w:r w:rsidRPr="0000525C">
        <w:rPr>
          <w:sz w:val="22"/>
          <w:szCs w:val="22"/>
        </w:rPr>
        <w:t>mówienie.</w:t>
      </w:r>
    </w:p>
    <w:p w14:paraId="1898E9B8" w14:textId="77777777" w:rsidR="00D65204" w:rsidRPr="0000525C" w:rsidRDefault="00476717" w:rsidP="0000525C">
      <w:pPr>
        <w:pStyle w:val="Teksttreci0"/>
        <w:numPr>
          <w:ilvl w:val="0"/>
          <w:numId w:val="20"/>
        </w:numPr>
        <w:shd w:val="clear" w:color="auto" w:fill="auto"/>
        <w:spacing w:before="0" w:line="252" w:lineRule="exact"/>
        <w:ind w:left="850" w:right="-624" w:hanging="426"/>
        <w:jc w:val="both"/>
        <w:rPr>
          <w:sz w:val="22"/>
          <w:szCs w:val="22"/>
        </w:rPr>
      </w:pPr>
      <w:r w:rsidRPr="0000525C">
        <w:rPr>
          <w:sz w:val="22"/>
          <w:szCs w:val="22"/>
        </w:rPr>
        <w:t xml:space="preserve">Udzielający Zamówienia zawiadomi niezwłocznie </w:t>
      </w:r>
      <w:r w:rsidR="00856DDF" w:rsidRPr="0000525C">
        <w:rPr>
          <w:sz w:val="22"/>
          <w:szCs w:val="22"/>
        </w:rPr>
        <w:t xml:space="preserve">w formie pisemnej </w:t>
      </w:r>
      <w:r w:rsidRPr="0000525C">
        <w:rPr>
          <w:sz w:val="22"/>
          <w:szCs w:val="22"/>
        </w:rPr>
        <w:t xml:space="preserve">wszystkich Oferentów </w:t>
      </w:r>
      <w:r w:rsidR="00683C17" w:rsidRPr="0000525C">
        <w:rPr>
          <w:sz w:val="22"/>
          <w:szCs w:val="22"/>
        </w:rPr>
        <w:t xml:space="preserve">  </w:t>
      </w:r>
      <w:r w:rsidRPr="0000525C">
        <w:rPr>
          <w:sz w:val="22"/>
          <w:szCs w:val="22"/>
        </w:rPr>
        <w:t>o zakończeniu konkursu i jego wynikach.</w:t>
      </w:r>
    </w:p>
    <w:p w14:paraId="3D4AF549" w14:textId="77777777" w:rsidR="00D65204" w:rsidRPr="0000525C" w:rsidRDefault="00476717" w:rsidP="0000525C">
      <w:pPr>
        <w:pStyle w:val="Teksttreci0"/>
        <w:numPr>
          <w:ilvl w:val="0"/>
          <w:numId w:val="20"/>
        </w:numPr>
        <w:shd w:val="clear" w:color="auto" w:fill="auto"/>
        <w:spacing w:before="0" w:line="252" w:lineRule="exact"/>
        <w:ind w:left="850" w:right="-624" w:hanging="426"/>
        <w:jc w:val="both"/>
        <w:rPr>
          <w:sz w:val="22"/>
          <w:szCs w:val="22"/>
        </w:rPr>
      </w:pPr>
      <w:r w:rsidRPr="0000525C">
        <w:rPr>
          <w:sz w:val="22"/>
          <w:szCs w:val="22"/>
        </w:rPr>
        <w:t xml:space="preserve">Jeżeli nie nastąpiło unieważnienie postępowania w sprawie zawarcia umowy na </w:t>
      </w:r>
      <w:r w:rsidR="00EE5B2B" w:rsidRPr="0000525C">
        <w:rPr>
          <w:sz w:val="22"/>
          <w:szCs w:val="22"/>
        </w:rPr>
        <w:t xml:space="preserve"> </w:t>
      </w:r>
      <w:r w:rsidR="00683C17" w:rsidRPr="0000525C">
        <w:rPr>
          <w:sz w:val="22"/>
          <w:szCs w:val="22"/>
        </w:rPr>
        <w:t xml:space="preserve"> </w:t>
      </w:r>
      <w:r w:rsidRPr="0000525C">
        <w:rPr>
          <w:sz w:val="22"/>
          <w:szCs w:val="22"/>
        </w:rPr>
        <w:t xml:space="preserve">świadczenie zdrowotne, </w:t>
      </w:r>
      <w:r w:rsidR="00F33029" w:rsidRPr="0000525C">
        <w:rPr>
          <w:sz w:val="22"/>
          <w:szCs w:val="22"/>
        </w:rPr>
        <w:t xml:space="preserve"> K</w:t>
      </w:r>
      <w:r w:rsidRPr="0000525C">
        <w:rPr>
          <w:sz w:val="22"/>
          <w:szCs w:val="22"/>
        </w:rPr>
        <w:t>omisja ogłasza o rozstrzygnięciu postępowania.</w:t>
      </w:r>
    </w:p>
    <w:p w14:paraId="7FB0C942" w14:textId="77777777" w:rsidR="00D65204" w:rsidRPr="0000525C" w:rsidRDefault="00856DDF" w:rsidP="0000525C">
      <w:pPr>
        <w:pStyle w:val="Teksttreci0"/>
        <w:numPr>
          <w:ilvl w:val="0"/>
          <w:numId w:val="20"/>
        </w:numPr>
        <w:shd w:val="clear" w:color="auto" w:fill="auto"/>
        <w:spacing w:before="0" w:line="252" w:lineRule="exact"/>
        <w:ind w:left="850" w:right="-624" w:hanging="426"/>
        <w:jc w:val="both"/>
        <w:rPr>
          <w:sz w:val="22"/>
          <w:szCs w:val="22"/>
        </w:rPr>
      </w:pPr>
      <w:r w:rsidRPr="0000525C">
        <w:rPr>
          <w:sz w:val="22"/>
          <w:szCs w:val="22"/>
        </w:rPr>
        <w:t>Ogłoszenie o</w:t>
      </w:r>
      <w:r w:rsidR="00476717" w:rsidRPr="0000525C">
        <w:rPr>
          <w:sz w:val="22"/>
          <w:szCs w:val="22"/>
        </w:rPr>
        <w:t xml:space="preserve"> rozstrzygnięciu konkursu ofert </w:t>
      </w:r>
      <w:r w:rsidRPr="0000525C">
        <w:rPr>
          <w:sz w:val="22"/>
          <w:szCs w:val="22"/>
        </w:rPr>
        <w:t xml:space="preserve">zamieszcza </w:t>
      </w:r>
      <w:r w:rsidR="00476717" w:rsidRPr="0000525C">
        <w:rPr>
          <w:sz w:val="22"/>
          <w:szCs w:val="22"/>
        </w:rPr>
        <w:t>się na tablicy ogłoszeń oraz na stronie internetowej Udzielającego Zamówienie.</w:t>
      </w:r>
    </w:p>
    <w:p w14:paraId="3C25DDB7" w14:textId="77777777" w:rsidR="00D65204" w:rsidRPr="0000525C" w:rsidRDefault="00476717" w:rsidP="0000525C">
      <w:pPr>
        <w:pStyle w:val="Teksttreci0"/>
        <w:numPr>
          <w:ilvl w:val="0"/>
          <w:numId w:val="20"/>
        </w:numPr>
        <w:shd w:val="clear" w:color="auto" w:fill="auto"/>
        <w:spacing w:before="0" w:after="244" w:line="270" w:lineRule="exact"/>
        <w:ind w:left="850" w:right="-624" w:hanging="426"/>
        <w:jc w:val="left"/>
        <w:rPr>
          <w:sz w:val="22"/>
          <w:szCs w:val="22"/>
        </w:rPr>
      </w:pPr>
      <w:r w:rsidRPr="0000525C">
        <w:rPr>
          <w:sz w:val="22"/>
          <w:szCs w:val="22"/>
        </w:rPr>
        <w:t>Z</w:t>
      </w:r>
      <w:r w:rsidR="00BB76F9" w:rsidRPr="0000525C">
        <w:rPr>
          <w:sz w:val="22"/>
          <w:szCs w:val="22"/>
        </w:rPr>
        <w:t xml:space="preserve"> </w:t>
      </w:r>
      <w:r w:rsidRPr="0000525C">
        <w:rPr>
          <w:sz w:val="22"/>
          <w:szCs w:val="22"/>
        </w:rPr>
        <w:t>chwilą</w:t>
      </w:r>
      <w:r w:rsidR="00BB76F9" w:rsidRPr="0000525C">
        <w:rPr>
          <w:sz w:val="22"/>
          <w:szCs w:val="22"/>
        </w:rPr>
        <w:t xml:space="preserve"> </w:t>
      </w:r>
      <w:r w:rsidRPr="0000525C">
        <w:rPr>
          <w:sz w:val="22"/>
          <w:szCs w:val="22"/>
        </w:rPr>
        <w:t>ogłoszenia</w:t>
      </w:r>
      <w:r w:rsidR="00BB76F9" w:rsidRPr="0000525C">
        <w:rPr>
          <w:sz w:val="22"/>
          <w:szCs w:val="22"/>
        </w:rPr>
        <w:t xml:space="preserve"> </w:t>
      </w:r>
      <w:r w:rsidRPr="0000525C">
        <w:rPr>
          <w:sz w:val="22"/>
          <w:szCs w:val="22"/>
        </w:rPr>
        <w:t xml:space="preserve">rozstrzygnięcia postępowania następuje jego zakończenie i </w:t>
      </w:r>
      <w:r w:rsidR="00F33029" w:rsidRPr="0000525C">
        <w:rPr>
          <w:sz w:val="22"/>
          <w:szCs w:val="22"/>
        </w:rPr>
        <w:t>K</w:t>
      </w:r>
      <w:r w:rsidRPr="0000525C">
        <w:rPr>
          <w:sz w:val="22"/>
          <w:szCs w:val="22"/>
        </w:rPr>
        <w:t xml:space="preserve">omisja </w:t>
      </w:r>
      <w:r w:rsidR="00BB76F9" w:rsidRPr="0000525C">
        <w:rPr>
          <w:sz w:val="22"/>
          <w:szCs w:val="22"/>
        </w:rPr>
        <w:t xml:space="preserve"> </w:t>
      </w:r>
      <w:r w:rsidRPr="0000525C">
        <w:rPr>
          <w:sz w:val="22"/>
          <w:szCs w:val="22"/>
        </w:rPr>
        <w:t>ulega rozwiązaniu.</w:t>
      </w:r>
    </w:p>
    <w:p w14:paraId="13B78F53" w14:textId="77777777" w:rsidR="00BB76F9" w:rsidRPr="0000525C" w:rsidRDefault="00582D19" w:rsidP="0000525C">
      <w:pPr>
        <w:pStyle w:val="Nagwek10"/>
        <w:keepNext/>
        <w:keepLines/>
        <w:shd w:val="clear" w:color="auto" w:fill="auto"/>
        <w:spacing w:before="0" w:line="240" w:lineRule="auto"/>
        <w:ind w:left="850" w:right="-624" w:hanging="360"/>
        <w:jc w:val="both"/>
        <w:rPr>
          <w:sz w:val="22"/>
          <w:szCs w:val="22"/>
        </w:rPr>
      </w:pPr>
      <w:bookmarkStart w:id="16" w:name="bookmark15"/>
      <w:r w:rsidRPr="0000525C">
        <w:rPr>
          <w:sz w:val="22"/>
          <w:szCs w:val="22"/>
        </w:rPr>
        <w:t xml:space="preserve">                 </w:t>
      </w:r>
      <w:r w:rsidR="00F33029" w:rsidRPr="0000525C">
        <w:rPr>
          <w:sz w:val="22"/>
          <w:szCs w:val="22"/>
        </w:rPr>
        <w:t>XV</w:t>
      </w:r>
      <w:r w:rsidRPr="0000525C">
        <w:rPr>
          <w:sz w:val="22"/>
          <w:szCs w:val="22"/>
        </w:rPr>
        <w:t>I</w:t>
      </w:r>
      <w:r w:rsidR="00F33029" w:rsidRPr="0000525C">
        <w:rPr>
          <w:sz w:val="22"/>
          <w:szCs w:val="22"/>
        </w:rPr>
        <w:t xml:space="preserve">.  </w:t>
      </w:r>
      <w:r w:rsidR="00476717" w:rsidRPr="0000525C">
        <w:rPr>
          <w:sz w:val="22"/>
          <w:szCs w:val="22"/>
        </w:rPr>
        <w:t>UNIEWA</w:t>
      </w:r>
      <w:r w:rsidR="00F4792C" w:rsidRPr="0000525C">
        <w:rPr>
          <w:sz w:val="22"/>
          <w:szCs w:val="22"/>
        </w:rPr>
        <w:t>Ż</w:t>
      </w:r>
      <w:r w:rsidR="00476717" w:rsidRPr="0000525C">
        <w:rPr>
          <w:sz w:val="22"/>
          <w:szCs w:val="22"/>
        </w:rPr>
        <w:t>NIENIE POSTĘPOWANIA:</w:t>
      </w:r>
      <w:bookmarkEnd w:id="16"/>
    </w:p>
    <w:p w14:paraId="04020E77" w14:textId="77777777" w:rsidR="00D71AF0" w:rsidRPr="0000525C" w:rsidRDefault="00D71AF0" w:rsidP="0000525C">
      <w:pPr>
        <w:pStyle w:val="Nagwek10"/>
        <w:keepNext/>
        <w:keepLines/>
        <w:shd w:val="clear" w:color="auto" w:fill="auto"/>
        <w:spacing w:before="0" w:line="240" w:lineRule="auto"/>
        <w:ind w:left="850" w:right="-624" w:hanging="360"/>
        <w:jc w:val="both"/>
        <w:rPr>
          <w:sz w:val="22"/>
          <w:szCs w:val="22"/>
        </w:rPr>
      </w:pPr>
    </w:p>
    <w:p w14:paraId="5DF19E41" w14:textId="03220C3B" w:rsidR="00D65204" w:rsidRPr="0000525C" w:rsidRDefault="00476717" w:rsidP="0000525C">
      <w:pPr>
        <w:pStyle w:val="Teksttreci0"/>
        <w:numPr>
          <w:ilvl w:val="0"/>
          <w:numId w:val="21"/>
        </w:numPr>
        <w:shd w:val="clear" w:color="auto" w:fill="auto"/>
        <w:tabs>
          <w:tab w:val="left" w:pos="142"/>
          <w:tab w:val="left" w:pos="1418"/>
        </w:tabs>
        <w:spacing w:before="0" w:line="270" w:lineRule="exact"/>
        <w:ind w:left="850" w:right="-624" w:hanging="284"/>
        <w:jc w:val="both"/>
        <w:rPr>
          <w:sz w:val="22"/>
          <w:szCs w:val="22"/>
        </w:rPr>
      </w:pPr>
      <w:r w:rsidRPr="0000525C">
        <w:rPr>
          <w:sz w:val="22"/>
          <w:szCs w:val="22"/>
        </w:rPr>
        <w:t xml:space="preserve">Dyrektor Udzielającego Zamówienia unieważnia postępowanie w sprawie zawarcia </w:t>
      </w:r>
      <w:r w:rsidR="00582D19" w:rsidRPr="0000525C">
        <w:rPr>
          <w:sz w:val="22"/>
          <w:szCs w:val="22"/>
        </w:rPr>
        <w:t xml:space="preserve">  </w:t>
      </w:r>
      <w:r w:rsidRPr="0000525C">
        <w:rPr>
          <w:sz w:val="22"/>
          <w:szCs w:val="22"/>
        </w:rPr>
        <w:t>umowy na świadczenia zdrowotne, gdy:</w:t>
      </w:r>
    </w:p>
    <w:p w14:paraId="19511834" w14:textId="77777777" w:rsidR="00D65204" w:rsidRPr="0000525C" w:rsidRDefault="00D65204" w:rsidP="0000525C">
      <w:pPr>
        <w:pStyle w:val="Teksttreci6"/>
        <w:framePr w:h="672" w:wrap="notBeside" w:vAnchor="text" w:hAnchor="margin" w:x="9788" w:y="1301"/>
        <w:shd w:val="clear" w:color="auto" w:fill="auto"/>
        <w:spacing w:line="660" w:lineRule="exact"/>
        <w:ind w:left="850" w:right="-624"/>
        <w:rPr>
          <w:sz w:val="22"/>
          <w:szCs w:val="22"/>
        </w:rPr>
      </w:pPr>
    </w:p>
    <w:p w14:paraId="571A4EA4" w14:textId="77777777" w:rsidR="00025E95" w:rsidRPr="0000525C" w:rsidRDefault="00476717" w:rsidP="004B6962">
      <w:pPr>
        <w:pStyle w:val="Teksttreci0"/>
        <w:numPr>
          <w:ilvl w:val="0"/>
          <w:numId w:val="35"/>
        </w:numPr>
        <w:shd w:val="clear" w:color="auto" w:fill="auto"/>
        <w:tabs>
          <w:tab w:val="left" w:pos="1142"/>
          <w:tab w:val="left" w:pos="1843"/>
        </w:tabs>
        <w:spacing w:before="0" w:line="240" w:lineRule="auto"/>
        <w:ind w:left="-964" w:right="-624" w:firstLine="567"/>
        <w:jc w:val="both"/>
        <w:rPr>
          <w:sz w:val="22"/>
          <w:szCs w:val="22"/>
        </w:rPr>
      </w:pPr>
      <w:r w:rsidRPr="0000525C">
        <w:rPr>
          <w:sz w:val="22"/>
          <w:szCs w:val="22"/>
        </w:rPr>
        <w:t>nie wpłynęła żadna oferta;</w:t>
      </w:r>
    </w:p>
    <w:p w14:paraId="0ACCA742" w14:textId="77777777" w:rsidR="00025E95" w:rsidRPr="0000525C" w:rsidRDefault="00683C17" w:rsidP="004B6962">
      <w:pPr>
        <w:pStyle w:val="Teksttreci0"/>
        <w:numPr>
          <w:ilvl w:val="0"/>
          <w:numId w:val="35"/>
        </w:numPr>
        <w:shd w:val="clear" w:color="auto" w:fill="auto"/>
        <w:tabs>
          <w:tab w:val="left" w:pos="1142"/>
          <w:tab w:val="left" w:pos="1701"/>
        </w:tabs>
        <w:spacing w:before="0" w:line="240" w:lineRule="auto"/>
        <w:ind w:left="-964" w:right="-624" w:firstLine="567"/>
        <w:jc w:val="both"/>
        <w:rPr>
          <w:sz w:val="22"/>
          <w:szCs w:val="22"/>
        </w:rPr>
      </w:pPr>
      <w:r w:rsidRPr="0000525C">
        <w:rPr>
          <w:sz w:val="22"/>
          <w:szCs w:val="22"/>
        </w:rPr>
        <w:t xml:space="preserve">  </w:t>
      </w:r>
      <w:r w:rsidR="00476717" w:rsidRPr="0000525C">
        <w:rPr>
          <w:sz w:val="22"/>
          <w:szCs w:val="22"/>
        </w:rPr>
        <w:t>odrzucono wszystkie oferty;</w:t>
      </w:r>
    </w:p>
    <w:p w14:paraId="68393D21" w14:textId="2472F252" w:rsidR="00025E95" w:rsidRPr="0000525C" w:rsidRDefault="00476717" w:rsidP="004B6962">
      <w:pPr>
        <w:pStyle w:val="Teksttreci0"/>
        <w:numPr>
          <w:ilvl w:val="0"/>
          <w:numId w:val="35"/>
        </w:numPr>
        <w:shd w:val="clear" w:color="auto" w:fill="auto"/>
        <w:spacing w:before="0" w:line="240" w:lineRule="auto"/>
        <w:ind w:left="0" w:right="-454" w:hanging="425"/>
        <w:jc w:val="both"/>
        <w:rPr>
          <w:sz w:val="22"/>
          <w:szCs w:val="22"/>
        </w:rPr>
      </w:pPr>
      <w:r w:rsidRPr="0000525C">
        <w:rPr>
          <w:sz w:val="22"/>
          <w:szCs w:val="22"/>
        </w:rPr>
        <w:t>kwota najkorzystniejszej oferty</w:t>
      </w:r>
      <w:r w:rsidR="007C092D" w:rsidRPr="0000525C">
        <w:rPr>
          <w:sz w:val="22"/>
          <w:szCs w:val="22"/>
        </w:rPr>
        <w:t>/ofert</w:t>
      </w:r>
      <w:r w:rsidRPr="0000525C">
        <w:rPr>
          <w:sz w:val="22"/>
          <w:szCs w:val="22"/>
        </w:rPr>
        <w:t xml:space="preserve"> przewyższa kwotę, którą Udzielający Zamówienia </w:t>
      </w:r>
      <w:r w:rsidR="00F4792C" w:rsidRPr="0000525C">
        <w:rPr>
          <w:sz w:val="22"/>
          <w:szCs w:val="22"/>
        </w:rPr>
        <w:t xml:space="preserve"> </w:t>
      </w:r>
      <w:r w:rsidR="00183AC6" w:rsidRPr="0000525C">
        <w:rPr>
          <w:sz w:val="22"/>
          <w:szCs w:val="22"/>
        </w:rPr>
        <w:t xml:space="preserve"> </w:t>
      </w:r>
      <w:r w:rsidRPr="0000525C">
        <w:rPr>
          <w:sz w:val="22"/>
          <w:szCs w:val="22"/>
        </w:rPr>
        <w:t xml:space="preserve">przeznaczył na </w:t>
      </w:r>
      <w:r w:rsidR="007C092D" w:rsidRPr="0000525C">
        <w:rPr>
          <w:sz w:val="22"/>
          <w:szCs w:val="22"/>
        </w:rPr>
        <w:t>s</w:t>
      </w:r>
      <w:r w:rsidRPr="0000525C">
        <w:rPr>
          <w:sz w:val="22"/>
          <w:szCs w:val="22"/>
        </w:rPr>
        <w:t>finansowanie umowy na świadczenie zdrowotne w postępowaniu;</w:t>
      </w:r>
    </w:p>
    <w:p w14:paraId="76EB16FE" w14:textId="68C70097" w:rsidR="00D65204" w:rsidRPr="00025E95" w:rsidRDefault="00476717" w:rsidP="004B6962">
      <w:pPr>
        <w:pStyle w:val="Teksttreci0"/>
        <w:numPr>
          <w:ilvl w:val="0"/>
          <w:numId w:val="35"/>
        </w:numPr>
        <w:shd w:val="clear" w:color="auto" w:fill="auto"/>
        <w:tabs>
          <w:tab w:val="left" w:pos="1142"/>
        </w:tabs>
        <w:spacing w:before="0" w:line="240" w:lineRule="auto"/>
        <w:ind w:left="-29" w:right="-454" w:hanging="425"/>
        <w:jc w:val="both"/>
        <w:rPr>
          <w:sz w:val="22"/>
          <w:szCs w:val="22"/>
        </w:rPr>
      </w:pPr>
      <w:r w:rsidRPr="0000525C">
        <w:rPr>
          <w:sz w:val="22"/>
          <w:szCs w:val="22"/>
        </w:rPr>
        <w:t>nastąpiła istotna zmiana okoliczności powodująca, że prowadzenie postępowania lub zawarcie</w:t>
      </w:r>
      <w:r w:rsidRPr="00025E95">
        <w:rPr>
          <w:sz w:val="22"/>
          <w:szCs w:val="22"/>
        </w:rPr>
        <w:t xml:space="preserve"> </w:t>
      </w:r>
      <w:r w:rsidR="00F4792C" w:rsidRPr="00025E95">
        <w:rPr>
          <w:sz w:val="22"/>
          <w:szCs w:val="22"/>
        </w:rPr>
        <w:t xml:space="preserve"> </w:t>
      </w:r>
      <w:r w:rsidRPr="00025E95">
        <w:rPr>
          <w:sz w:val="22"/>
          <w:szCs w:val="22"/>
        </w:rPr>
        <w:t>umowy nie leży w interesie pacjentów Udzielającego Zamówienia, czego nie można było wcześniej przewidzieć.</w:t>
      </w:r>
    </w:p>
    <w:p w14:paraId="66A7E99E" w14:textId="7988576C" w:rsidR="00D905EE" w:rsidRDefault="00D905EE" w:rsidP="0000525C">
      <w:pPr>
        <w:pStyle w:val="Teksttreci20"/>
        <w:shd w:val="clear" w:color="auto" w:fill="auto"/>
        <w:spacing w:after="0"/>
        <w:ind w:left="-57" w:firstLine="0"/>
        <w:jc w:val="both"/>
        <w:rPr>
          <w:sz w:val="22"/>
          <w:szCs w:val="22"/>
        </w:rPr>
      </w:pPr>
    </w:p>
    <w:p w14:paraId="49E4D9E6" w14:textId="77777777" w:rsidR="006B386B" w:rsidRDefault="006B386B" w:rsidP="00183E64">
      <w:pPr>
        <w:pStyle w:val="Teksttreci20"/>
        <w:shd w:val="clear" w:color="auto" w:fill="auto"/>
        <w:spacing w:after="0"/>
        <w:ind w:left="2127" w:hanging="993"/>
        <w:jc w:val="both"/>
        <w:rPr>
          <w:sz w:val="22"/>
          <w:szCs w:val="22"/>
        </w:rPr>
      </w:pPr>
    </w:p>
    <w:p w14:paraId="6B881E4D" w14:textId="568DBAD2" w:rsidR="00D65204" w:rsidRDefault="00C8705B" w:rsidP="00E15909">
      <w:pPr>
        <w:pStyle w:val="Teksttreci20"/>
        <w:shd w:val="clear" w:color="auto" w:fill="auto"/>
        <w:spacing w:after="0"/>
        <w:ind w:left="2127" w:hanging="2127"/>
        <w:jc w:val="both"/>
        <w:rPr>
          <w:sz w:val="22"/>
          <w:szCs w:val="22"/>
        </w:rPr>
      </w:pPr>
      <w:r>
        <w:rPr>
          <w:sz w:val="22"/>
          <w:szCs w:val="22"/>
        </w:rPr>
        <w:t>X</w:t>
      </w:r>
      <w:r w:rsidR="00575B89">
        <w:rPr>
          <w:sz w:val="22"/>
          <w:szCs w:val="22"/>
        </w:rPr>
        <w:t>VII.</w:t>
      </w:r>
      <w:r w:rsidR="008E7B28">
        <w:rPr>
          <w:sz w:val="22"/>
          <w:szCs w:val="22"/>
        </w:rPr>
        <w:t xml:space="preserve">   Z</w:t>
      </w:r>
      <w:r w:rsidR="00476717" w:rsidRPr="00B06CFA">
        <w:rPr>
          <w:sz w:val="22"/>
          <w:szCs w:val="22"/>
        </w:rPr>
        <w:t>AWARCIE UMOWY:</w:t>
      </w:r>
    </w:p>
    <w:p w14:paraId="5FFF5054" w14:textId="77777777" w:rsidR="0023354E" w:rsidRPr="00B06CFA" w:rsidRDefault="0023354E" w:rsidP="0023354E">
      <w:pPr>
        <w:pStyle w:val="Teksttreci20"/>
        <w:shd w:val="clear" w:color="auto" w:fill="auto"/>
        <w:spacing w:after="0"/>
        <w:ind w:left="40" w:firstLine="0"/>
        <w:jc w:val="both"/>
        <w:rPr>
          <w:sz w:val="22"/>
          <w:szCs w:val="22"/>
        </w:rPr>
      </w:pPr>
    </w:p>
    <w:p w14:paraId="60B99722" w14:textId="77777777" w:rsidR="00D65204" w:rsidRDefault="00476717" w:rsidP="00E15909">
      <w:pPr>
        <w:pStyle w:val="Teksttreci0"/>
        <w:numPr>
          <w:ilvl w:val="0"/>
          <w:numId w:val="25"/>
        </w:numPr>
        <w:shd w:val="clear" w:color="auto" w:fill="auto"/>
        <w:spacing w:before="0" w:line="252" w:lineRule="exact"/>
        <w:ind w:left="426" w:right="142" w:hanging="426"/>
        <w:jc w:val="both"/>
        <w:rPr>
          <w:sz w:val="22"/>
          <w:szCs w:val="22"/>
        </w:rPr>
      </w:pPr>
      <w:r w:rsidRPr="00B06CFA">
        <w:rPr>
          <w:sz w:val="22"/>
          <w:szCs w:val="22"/>
        </w:rPr>
        <w:t xml:space="preserve">Zawarcie umowy z wyłonionym Oferentem w postępowaniu konkursowym o wykonywanie </w:t>
      </w:r>
      <w:r w:rsidR="006B386B">
        <w:rPr>
          <w:sz w:val="22"/>
          <w:szCs w:val="22"/>
        </w:rPr>
        <w:t xml:space="preserve">  </w:t>
      </w:r>
      <w:r w:rsidRPr="00B06CFA">
        <w:rPr>
          <w:sz w:val="22"/>
          <w:szCs w:val="22"/>
        </w:rPr>
        <w:t>świadczeń zdrowotnych w  Samodzielnym Publicznym Zakładzie Opieki Zdrowotnej w</w:t>
      </w:r>
      <w:r w:rsidR="0023354E">
        <w:rPr>
          <w:sz w:val="22"/>
          <w:szCs w:val="22"/>
        </w:rPr>
        <w:t xml:space="preserve"> Parczewie</w:t>
      </w:r>
      <w:r w:rsidRPr="00B06CFA">
        <w:rPr>
          <w:sz w:val="22"/>
          <w:szCs w:val="22"/>
        </w:rPr>
        <w:t xml:space="preserve"> nastąpi nie później niż w terminie związania Oferenta ofertą. Oferent na wniosek Udzielającego Zamówienie może przedłużyć termin związania ofertą.</w:t>
      </w:r>
    </w:p>
    <w:p w14:paraId="4AE7CD6A" w14:textId="77777777" w:rsidR="00183E64" w:rsidRPr="00B06CFA" w:rsidRDefault="00183E64" w:rsidP="006B386B">
      <w:pPr>
        <w:pStyle w:val="Teksttreci0"/>
        <w:shd w:val="clear" w:color="auto" w:fill="auto"/>
        <w:spacing w:before="0" w:line="252" w:lineRule="exact"/>
        <w:ind w:firstLine="0"/>
        <w:jc w:val="both"/>
        <w:rPr>
          <w:sz w:val="22"/>
          <w:szCs w:val="22"/>
        </w:rPr>
      </w:pPr>
    </w:p>
    <w:p w14:paraId="39C04216" w14:textId="781646A2" w:rsidR="0023354E" w:rsidRDefault="00476717" w:rsidP="00183E64">
      <w:pPr>
        <w:pStyle w:val="Teksttreci0"/>
        <w:numPr>
          <w:ilvl w:val="0"/>
          <w:numId w:val="25"/>
        </w:numPr>
        <w:shd w:val="clear" w:color="auto" w:fill="auto"/>
        <w:spacing w:before="0" w:line="252" w:lineRule="exact"/>
        <w:ind w:left="426" w:right="142" w:hanging="426"/>
        <w:jc w:val="both"/>
        <w:rPr>
          <w:sz w:val="22"/>
          <w:szCs w:val="22"/>
        </w:rPr>
      </w:pPr>
      <w:r w:rsidRPr="00B06CFA">
        <w:rPr>
          <w:sz w:val="22"/>
          <w:szCs w:val="22"/>
        </w:rPr>
        <w:t xml:space="preserve">Jeżeli Oferent, który wygrał konkurs uchyli się od zawarcia umowy, Udzielający Zamówienia </w:t>
      </w:r>
      <w:r w:rsidR="007C092D">
        <w:rPr>
          <w:sz w:val="22"/>
          <w:szCs w:val="22"/>
        </w:rPr>
        <w:t>może wybrać</w:t>
      </w:r>
      <w:r w:rsidR="007C092D" w:rsidRPr="00B06CFA">
        <w:rPr>
          <w:sz w:val="22"/>
          <w:szCs w:val="22"/>
        </w:rPr>
        <w:t xml:space="preserve"> </w:t>
      </w:r>
      <w:r w:rsidRPr="00B06CFA">
        <w:rPr>
          <w:sz w:val="22"/>
          <w:szCs w:val="22"/>
        </w:rPr>
        <w:t>najkorzystniejszą spośród pozostałych ofert, które nie zostały odrzucone.</w:t>
      </w:r>
    </w:p>
    <w:p w14:paraId="76AD5C0D" w14:textId="77777777" w:rsidR="0000525C" w:rsidRDefault="0000525C" w:rsidP="0000525C">
      <w:pPr>
        <w:pStyle w:val="Akapitzlist"/>
        <w:rPr>
          <w:sz w:val="22"/>
          <w:szCs w:val="22"/>
        </w:rPr>
      </w:pPr>
    </w:p>
    <w:p w14:paraId="09A0BE33" w14:textId="77777777" w:rsidR="0000525C" w:rsidRDefault="0000525C" w:rsidP="0000525C">
      <w:pPr>
        <w:pStyle w:val="Teksttreci0"/>
        <w:shd w:val="clear" w:color="auto" w:fill="auto"/>
        <w:spacing w:before="0" w:line="252" w:lineRule="exact"/>
        <w:ind w:left="426" w:right="142" w:firstLine="0"/>
        <w:jc w:val="both"/>
        <w:rPr>
          <w:sz w:val="22"/>
          <w:szCs w:val="22"/>
        </w:rPr>
      </w:pPr>
    </w:p>
    <w:p w14:paraId="1FB41305" w14:textId="77777777" w:rsidR="00D36087" w:rsidRDefault="00D36087" w:rsidP="00025E95">
      <w:pPr>
        <w:pStyle w:val="Teksttreci0"/>
        <w:shd w:val="clear" w:color="auto" w:fill="auto"/>
        <w:spacing w:before="0" w:line="252" w:lineRule="exact"/>
        <w:ind w:left="2832" w:right="-992" w:firstLine="0"/>
        <w:jc w:val="both"/>
        <w:rPr>
          <w:sz w:val="22"/>
          <w:szCs w:val="22"/>
        </w:rPr>
      </w:pPr>
    </w:p>
    <w:p w14:paraId="75A410CE" w14:textId="73B16165" w:rsidR="006E6CE2" w:rsidRPr="0000525C" w:rsidRDefault="00C62461" w:rsidP="0000525C">
      <w:pPr>
        <w:pStyle w:val="Teksttreci0"/>
        <w:shd w:val="clear" w:color="auto" w:fill="auto"/>
        <w:spacing w:before="0" w:line="252" w:lineRule="exact"/>
        <w:ind w:left="-227" w:firstLine="0"/>
        <w:jc w:val="both"/>
        <w:rPr>
          <w:b/>
          <w:sz w:val="22"/>
          <w:szCs w:val="22"/>
        </w:rPr>
      </w:pPr>
      <w:r w:rsidRPr="0000525C">
        <w:rPr>
          <w:b/>
          <w:sz w:val="22"/>
          <w:szCs w:val="22"/>
        </w:rPr>
        <w:t>XVIII. POSTANOWIENIA KOŃCOWE</w:t>
      </w:r>
    </w:p>
    <w:p w14:paraId="76F25780" w14:textId="77777777" w:rsidR="0000525C" w:rsidRPr="00432D17" w:rsidRDefault="0000525C" w:rsidP="00025E95">
      <w:pPr>
        <w:pStyle w:val="Teksttreci0"/>
        <w:shd w:val="clear" w:color="auto" w:fill="auto"/>
        <w:spacing w:before="0" w:line="252" w:lineRule="exact"/>
        <w:ind w:left="1698" w:firstLine="0"/>
        <w:jc w:val="both"/>
        <w:rPr>
          <w:sz w:val="22"/>
          <w:szCs w:val="22"/>
        </w:rPr>
      </w:pPr>
    </w:p>
    <w:p w14:paraId="3225B017" w14:textId="77777777" w:rsidR="007C092D" w:rsidRPr="00432D17" w:rsidRDefault="007C092D" w:rsidP="00432D17">
      <w:pPr>
        <w:widowControl/>
        <w:tabs>
          <w:tab w:val="num" w:pos="1440"/>
        </w:tabs>
        <w:jc w:val="both"/>
        <w:rPr>
          <w:rFonts w:ascii="Arial" w:hAnsi="Arial" w:cs="Arial"/>
          <w:sz w:val="22"/>
          <w:szCs w:val="22"/>
        </w:rPr>
      </w:pPr>
      <w:r w:rsidRPr="00432D17">
        <w:rPr>
          <w:rFonts w:ascii="Arial" w:hAnsi="Arial" w:cs="Arial"/>
          <w:sz w:val="22"/>
          <w:szCs w:val="22"/>
        </w:rPr>
        <w:t>Udzielający zamówienia zastrzega sobie prawo odwołania konkursu ofert oraz przesunięcia terminu składania ofert oraz terminu rozstrzygnięcia konkursu ofert bez podania przyczyn.</w:t>
      </w:r>
    </w:p>
    <w:p w14:paraId="59F80810" w14:textId="77777777" w:rsidR="006E6CE2" w:rsidRPr="00810E9D" w:rsidRDefault="006E6CE2" w:rsidP="00025E95">
      <w:pPr>
        <w:pStyle w:val="Teksttreci0"/>
        <w:shd w:val="clear" w:color="auto" w:fill="auto"/>
        <w:spacing w:before="0" w:line="252" w:lineRule="exact"/>
        <w:ind w:left="1698" w:firstLine="0"/>
        <w:jc w:val="both"/>
        <w:rPr>
          <w:sz w:val="22"/>
          <w:szCs w:val="22"/>
        </w:rPr>
      </w:pPr>
    </w:p>
    <w:p w14:paraId="1B5A4387" w14:textId="77777777" w:rsidR="0023354E" w:rsidRDefault="0023354E" w:rsidP="0087505F">
      <w:pPr>
        <w:pStyle w:val="Teksttreci0"/>
        <w:shd w:val="clear" w:color="auto" w:fill="auto"/>
        <w:spacing w:before="0" w:line="252" w:lineRule="exact"/>
        <w:ind w:firstLine="0"/>
        <w:jc w:val="both"/>
        <w:rPr>
          <w:sz w:val="22"/>
          <w:szCs w:val="22"/>
        </w:rPr>
      </w:pPr>
    </w:p>
    <w:p w14:paraId="70DD533A" w14:textId="77777777" w:rsidR="006C7DB7" w:rsidRPr="00DC4500" w:rsidRDefault="00476717" w:rsidP="00025E95">
      <w:pPr>
        <w:pStyle w:val="Teksttreci0"/>
        <w:numPr>
          <w:ilvl w:val="0"/>
          <w:numId w:val="36"/>
        </w:numPr>
        <w:shd w:val="clear" w:color="auto" w:fill="auto"/>
        <w:tabs>
          <w:tab w:val="left" w:pos="-4820"/>
        </w:tabs>
        <w:spacing w:before="0" w:line="252" w:lineRule="exact"/>
        <w:jc w:val="left"/>
        <w:rPr>
          <w:b/>
          <w:sz w:val="22"/>
          <w:szCs w:val="22"/>
        </w:rPr>
      </w:pPr>
      <w:r w:rsidRPr="00DC4500">
        <w:rPr>
          <w:b/>
          <w:sz w:val="22"/>
          <w:szCs w:val="22"/>
        </w:rPr>
        <w:t xml:space="preserve">Załącznik </w:t>
      </w:r>
      <w:r w:rsidR="006C7DB7" w:rsidRPr="00DC4500">
        <w:rPr>
          <w:b/>
          <w:sz w:val="22"/>
          <w:szCs w:val="22"/>
        </w:rPr>
        <w:t xml:space="preserve"> </w:t>
      </w:r>
      <w:r w:rsidRPr="00DC4500">
        <w:rPr>
          <w:b/>
          <w:sz w:val="22"/>
          <w:szCs w:val="22"/>
        </w:rPr>
        <w:t>Nr 1</w:t>
      </w:r>
    </w:p>
    <w:p w14:paraId="75CED952" w14:textId="77777777" w:rsidR="0023354E" w:rsidRDefault="009B4E0E" w:rsidP="00D36087">
      <w:pPr>
        <w:pStyle w:val="Teksttreci0"/>
        <w:shd w:val="clear" w:color="auto" w:fill="auto"/>
        <w:tabs>
          <w:tab w:val="left" w:pos="-4820"/>
        </w:tabs>
        <w:spacing w:before="0" w:line="252" w:lineRule="exact"/>
        <w:ind w:left="426" w:firstLine="0"/>
        <w:jc w:val="left"/>
        <w:rPr>
          <w:sz w:val="22"/>
          <w:szCs w:val="22"/>
        </w:rPr>
      </w:pPr>
      <w:r>
        <w:rPr>
          <w:sz w:val="22"/>
          <w:szCs w:val="22"/>
        </w:rPr>
        <w:t xml:space="preserve">      </w:t>
      </w:r>
      <w:r w:rsidR="00476717" w:rsidRPr="00B06CFA">
        <w:rPr>
          <w:sz w:val="22"/>
          <w:szCs w:val="22"/>
        </w:rPr>
        <w:t xml:space="preserve">Formularz oferty </w:t>
      </w:r>
    </w:p>
    <w:p w14:paraId="1B74055E" w14:textId="77777777" w:rsidR="00025E95" w:rsidRDefault="00025E95" w:rsidP="00D36087">
      <w:pPr>
        <w:pStyle w:val="Teksttreci0"/>
        <w:shd w:val="clear" w:color="auto" w:fill="auto"/>
        <w:tabs>
          <w:tab w:val="left" w:pos="-4820"/>
        </w:tabs>
        <w:spacing w:before="0" w:line="252" w:lineRule="exact"/>
        <w:ind w:left="426" w:firstLine="0"/>
        <w:jc w:val="left"/>
        <w:rPr>
          <w:sz w:val="22"/>
          <w:szCs w:val="22"/>
        </w:rPr>
      </w:pPr>
    </w:p>
    <w:p w14:paraId="4CFEB440" w14:textId="77777777" w:rsidR="006C7DB7" w:rsidRPr="00DC4500" w:rsidRDefault="0023354E" w:rsidP="00025E95">
      <w:pPr>
        <w:pStyle w:val="Teksttreci0"/>
        <w:numPr>
          <w:ilvl w:val="0"/>
          <w:numId w:val="36"/>
        </w:numPr>
        <w:shd w:val="clear" w:color="auto" w:fill="auto"/>
        <w:tabs>
          <w:tab w:val="left" w:pos="-4820"/>
        </w:tabs>
        <w:spacing w:before="0" w:line="252" w:lineRule="exact"/>
        <w:jc w:val="left"/>
        <w:rPr>
          <w:b/>
          <w:sz w:val="22"/>
          <w:szCs w:val="22"/>
        </w:rPr>
      </w:pPr>
      <w:r w:rsidRPr="00DC4500">
        <w:rPr>
          <w:b/>
          <w:sz w:val="22"/>
          <w:szCs w:val="22"/>
        </w:rPr>
        <w:t>Z</w:t>
      </w:r>
      <w:r w:rsidR="00476717" w:rsidRPr="00DC4500">
        <w:rPr>
          <w:b/>
          <w:sz w:val="22"/>
          <w:szCs w:val="22"/>
        </w:rPr>
        <w:t xml:space="preserve">ałącznik </w:t>
      </w:r>
      <w:r w:rsidR="006C7DB7" w:rsidRPr="00DC4500">
        <w:rPr>
          <w:b/>
          <w:sz w:val="22"/>
          <w:szCs w:val="22"/>
        </w:rPr>
        <w:t xml:space="preserve"> </w:t>
      </w:r>
      <w:r w:rsidR="00476717" w:rsidRPr="00DC4500">
        <w:rPr>
          <w:b/>
          <w:sz w:val="22"/>
          <w:szCs w:val="22"/>
        </w:rPr>
        <w:t xml:space="preserve">Nr 2 </w:t>
      </w:r>
      <w:r w:rsidR="006C7DB7" w:rsidRPr="00DC4500">
        <w:rPr>
          <w:b/>
          <w:sz w:val="22"/>
          <w:szCs w:val="22"/>
        </w:rPr>
        <w:t xml:space="preserve"> </w:t>
      </w:r>
    </w:p>
    <w:p w14:paraId="6255D191" w14:textId="77777777" w:rsidR="0023354E" w:rsidRDefault="009B4E0E" w:rsidP="00D36087">
      <w:pPr>
        <w:pStyle w:val="Teksttreci0"/>
        <w:shd w:val="clear" w:color="auto" w:fill="auto"/>
        <w:tabs>
          <w:tab w:val="left" w:pos="-4820"/>
        </w:tabs>
        <w:spacing w:before="0" w:line="252" w:lineRule="exact"/>
        <w:ind w:left="426" w:firstLine="0"/>
        <w:jc w:val="left"/>
        <w:rPr>
          <w:sz w:val="22"/>
          <w:szCs w:val="22"/>
        </w:rPr>
      </w:pPr>
      <w:r>
        <w:rPr>
          <w:sz w:val="22"/>
          <w:szCs w:val="22"/>
        </w:rPr>
        <w:t xml:space="preserve">      </w:t>
      </w:r>
      <w:r w:rsidR="00476717" w:rsidRPr="00B06CFA">
        <w:rPr>
          <w:sz w:val="22"/>
          <w:szCs w:val="22"/>
        </w:rPr>
        <w:t xml:space="preserve">Projekt umów </w:t>
      </w:r>
    </w:p>
    <w:p w14:paraId="11558B1C" w14:textId="77777777" w:rsidR="00025E95" w:rsidRDefault="00025E95" w:rsidP="0000525C">
      <w:pPr>
        <w:pStyle w:val="Teksttreci0"/>
        <w:shd w:val="clear" w:color="auto" w:fill="auto"/>
        <w:tabs>
          <w:tab w:val="left" w:pos="-4820"/>
        </w:tabs>
        <w:spacing w:before="0" w:line="252" w:lineRule="exact"/>
        <w:ind w:left="850" w:right="-57" w:firstLine="0"/>
        <w:jc w:val="left"/>
        <w:rPr>
          <w:sz w:val="22"/>
          <w:szCs w:val="22"/>
        </w:rPr>
      </w:pPr>
    </w:p>
    <w:p w14:paraId="19C66613" w14:textId="77777777" w:rsidR="006C7DB7" w:rsidRPr="00DC4500" w:rsidRDefault="00476717" w:rsidP="0000525C">
      <w:pPr>
        <w:pStyle w:val="Teksttreci0"/>
        <w:numPr>
          <w:ilvl w:val="0"/>
          <w:numId w:val="36"/>
        </w:numPr>
        <w:shd w:val="clear" w:color="auto" w:fill="auto"/>
        <w:tabs>
          <w:tab w:val="left" w:pos="-4820"/>
        </w:tabs>
        <w:spacing w:before="0" w:line="252" w:lineRule="exact"/>
        <w:ind w:left="850" w:right="-57"/>
        <w:jc w:val="left"/>
        <w:rPr>
          <w:b/>
          <w:sz w:val="22"/>
          <w:szCs w:val="22"/>
        </w:rPr>
      </w:pPr>
      <w:r w:rsidRPr="00DC4500">
        <w:rPr>
          <w:b/>
          <w:sz w:val="22"/>
          <w:szCs w:val="22"/>
        </w:rPr>
        <w:t>Załącznik</w:t>
      </w:r>
      <w:r w:rsidR="006C7DB7" w:rsidRPr="00DC4500">
        <w:rPr>
          <w:b/>
          <w:sz w:val="22"/>
          <w:szCs w:val="22"/>
        </w:rPr>
        <w:t xml:space="preserve"> </w:t>
      </w:r>
      <w:r w:rsidRPr="00DC4500">
        <w:rPr>
          <w:b/>
          <w:sz w:val="22"/>
          <w:szCs w:val="22"/>
        </w:rPr>
        <w:t xml:space="preserve"> Nr 3</w:t>
      </w:r>
      <w:r w:rsidR="0023354E" w:rsidRPr="00DC4500">
        <w:rPr>
          <w:b/>
          <w:sz w:val="22"/>
          <w:szCs w:val="22"/>
        </w:rPr>
        <w:t xml:space="preserve"> </w:t>
      </w:r>
    </w:p>
    <w:p w14:paraId="6B46A384" w14:textId="77777777" w:rsidR="006C7DB7" w:rsidRDefault="009B4E0E" w:rsidP="0000525C">
      <w:pPr>
        <w:pStyle w:val="Teksttreci0"/>
        <w:shd w:val="clear" w:color="auto" w:fill="auto"/>
        <w:tabs>
          <w:tab w:val="left" w:pos="-4820"/>
        </w:tabs>
        <w:spacing w:before="0" w:line="252" w:lineRule="exact"/>
        <w:ind w:left="850" w:right="-57" w:firstLine="0"/>
        <w:jc w:val="left"/>
        <w:rPr>
          <w:sz w:val="22"/>
          <w:szCs w:val="22"/>
        </w:rPr>
      </w:pPr>
      <w:r>
        <w:rPr>
          <w:sz w:val="22"/>
          <w:szCs w:val="22"/>
        </w:rPr>
        <w:t xml:space="preserve">      </w:t>
      </w:r>
      <w:r w:rsidR="0023354E">
        <w:rPr>
          <w:sz w:val="22"/>
          <w:szCs w:val="22"/>
        </w:rPr>
        <w:t>Z</w:t>
      </w:r>
      <w:r w:rsidR="00476717" w:rsidRPr="00B06CFA">
        <w:rPr>
          <w:sz w:val="22"/>
          <w:szCs w:val="22"/>
        </w:rPr>
        <w:t xml:space="preserve">asady udzielania świadczeń zdrowotnych przez lekarzy </w:t>
      </w:r>
      <w:r w:rsidR="0023354E">
        <w:rPr>
          <w:sz w:val="22"/>
          <w:szCs w:val="22"/>
        </w:rPr>
        <w:t xml:space="preserve">            </w:t>
      </w:r>
    </w:p>
    <w:p w14:paraId="0FFBFD23" w14:textId="77777777" w:rsidR="00025E95" w:rsidRDefault="00025E95" w:rsidP="0000525C">
      <w:pPr>
        <w:pStyle w:val="Teksttreci0"/>
        <w:shd w:val="clear" w:color="auto" w:fill="auto"/>
        <w:tabs>
          <w:tab w:val="left" w:pos="-4820"/>
        </w:tabs>
        <w:spacing w:before="0" w:line="252" w:lineRule="exact"/>
        <w:ind w:left="850" w:right="-57" w:firstLine="0"/>
        <w:jc w:val="left"/>
        <w:rPr>
          <w:sz w:val="22"/>
          <w:szCs w:val="22"/>
        </w:rPr>
      </w:pPr>
    </w:p>
    <w:p w14:paraId="512AD6B2" w14:textId="77777777" w:rsidR="006C7DB7" w:rsidRPr="00DC4500" w:rsidRDefault="00476717" w:rsidP="0000525C">
      <w:pPr>
        <w:pStyle w:val="Teksttreci0"/>
        <w:numPr>
          <w:ilvl w:val="0"/>
          <w:numId w:val="36"/>
        </w:numPr>
        <w:shd w:val="clear" w:color="auto" w:fill="auto"/>
        <w:tabs>
          <w:tab w:val="left" w:pos="-4820"/>
        </w:tabs>
        <w:spacing w:before="0" w:line="252" w:lineRule="exact"/>
        <w:ind w:left="850" w:right="-57"/>
        <w:jc w:val="left"/>
        <w:rPr>
          <w:b/>
          <w:sz w:val="22"/>
          <w:szCs w:val="22"/>
        </w:rPr>
      </w:pPr>
      <w:r w:rsidRPr="00DC4500">
        <w:rPr>
          <w:b/>
          <w:sz w:val="22"/>
          <w:szCs w:val="22"/>
        </w:rPr>
        <w:t>Załącznik</w:t>
      </w:r>
      <w:r w:rsidR="006C7DB7" w:rsidRPr="00DC4500">
        <w:rPr>
          <w:b/>
          <w:sz w:val="22"/>
          <w:szCs w:val="22"/>
        </w:rPr>
        <w:t xml:space="preserve"> </w:t>
      </w:r>
      <w:r w:rsidRPr="00DC4500">
        <w:rPr>
          <w:b/>
          <w:sz w:val="22"/>
          <w:szCs w:val="22"/>
        </w:rPr>
        <w:t xml:space="preserve"> Nr 4</w:t>
      </w:r>
      <w:r w:rsidR="006C7DB7" w:rsidRPr="00DC4500">
        <w:rPr>
          <w:b/>
          <w:sz w:val="22"/>
          <w:szCs w:val="22"/>
        </w:rPr>
        <w:t xml:space="preserve"> </w:t>
      </w:r>
    </w:p>
    <w:p w14:paraId="737B403B" w14:textId="77777777" w:rsidR="009B4E0E" w:rsidRDefault="009B4E0E" w:rsidP="0000525C">
      <w:pPr>
        <w:pStyle w:val="Teksttreci0"/>
        <w:shd w:val="clear" w:color="auto" w:fill="auto"/>
        <w:tabs>
          <w:tab w:val="left" w:pos="-4820"/>
        </w:tabs>
        <w:spacing w:before="0" w:line="240" w:lineRule="auto"/>
        <w:ind w:left="850" w:right="-57" w:firstLine="0"/>
        <w:jc w:val="left"/>
        <w:rPr>
          <w:sz w:val="22"/>
          <w:szCs w:val="22"/>
        </w:rPr>
      </w:pPr>
      <w:r>
        <w:rPr>
          <w:sz w:val="22"/>
          <w:szCs w:val="22"/>
        </w:rPr>
        <w:t xml:space="preserve">      </w:t>
      </w:r>
      <w:r w:rsidR="00476717" w:rsidRPr="00B06CFA">
        <w:rPr>
          <w:sz w:val="22"/>
          <w:szCs w:val="22"/>
        </w:rPr>
        <w:t xml:space="preserve">Zasady użytkowania sprzętu, aparatury medycznej oraz innych środków </w:t>
      </w:r>
      <w:r w:rsidR="006C7DB7">
        <w:rPr>
          <w:sz w:val="22"/>
          <w:szCs w:val="22"/>
        </w:rPr>
        <w:t xml:space="preserve"> </w:t>
      </w:r>
      <w:r w:rsidR="0087505F">
        <w:rPr>
          <w:sz w:val="22"/>
          <w:szCs w:val="22"/>
        </w:rPr>
        <w:t xml:space="preserve">niezbędnych </w:t>
      </w:r>
    </w:p>
    <w:p w14:paraId="5A5C01E8" w14:textId="77777777" w:rsidR="00D65204" w:rsidRDefault="009B4E0E" w:rsidP="0000525C">
      <w:pPr>
        <w:pStyle w:val="Teksttreci0"/>
        <w:shd w:val="clear" w:color="auto" w:fill="auto"/>
        <w:tabs>
          <w:tab w:val="left" w:pos="-4820"/>
        </w:tabs>
        <w:spacing w:before="0" w:line="240" w:lineRule="auto"/>
        <w:ind w:left="850" w:right="-57" w:firstLine="0"/>
        <w:jc w:val="left"/>
        <w:rPr>
          <w:sz w:val="22"/>
          <w:szCs w:val="22"/>
        </w:rPr>
      </w:pPr>
      <w:r>
        <w:rPr>
          <w:sz w:val="22"/>
          <w:szCs w:val="22"/>
        </w:rPr>
        <w:t xml:space="preserve">      </w:t>
      </w:r>
      <w:r w:rsidR="0087505F">
        <w:rPr>
          <w:sz w:val="22"/>
          <w:szCs w:val="22"/>
        </w:rPr>
        <w:t xml:space="preserve">do </w:t>
      </w:r>
      <w:r w:rsidR="00476717" w:rsidRPr="00B06CFA">
        <w:rPr>
          <w:sz w:val="22"/>
          <w:szCs w:val="22"/>
        </w:rPr>
        <w:t>udzielania świadczeń zdrowotnych</w:t>
      </w:r>
    </w:p>
    <w:p w14:paraId="16C1FF78" w14:textId="77777777" w:rsidR="00025E95" w:rsidRDefault="00025E95" w:rsidP="0000525C">
      <w:pPr>
        <w:pStyle w:val="Teksttreci0"/>
        <w:shd w:val="clear" w:color="auto" w:fill="auto"/>
        <w:tabs>
          <w:tab w:val="left" w:pos="-4820"/>
          <w:tab w:val="left" w:pos="-426"/>
        </w:tabs>
        <w:spacing w:before="0" w:after="240" w:line="240" w:lineRule="auto"/>
        <w:ind w:left="850" w:right="-57" w:firstLine="0"/>
        <w:jc w:val="left"/>
        <w:rPr>
          <w:sz w:val="22"/>
          <w:szCs w:val="22"/>
        </w:rPr>
      </w:pPr>
    </w:p>
    <w:p w14:paraId="2B725E6F" w14:textId="77777777" w:rsidR="006C7DB7" w:rsidRPr="00025E95" w:rsidRDefault="006C7DB7" w:rsidP="0000525C">
      <w:pPr>
        <w:pStyle w:val="Teksttreci0"/>
        <w:shd w:val="clear" w:color="auto" w:fill="auto"/>
        <w:tabs>
          <w:tab w:val="left" w:pos="-4820"/>
          <w:tab w:val="left" w:pos="-426"/>
        </w:tabs>
        <w:spacing w:before="0" w:after="240" w:line="240" w:lineRule="auto"/>
        <w:ind w:left="850" w:right="-57" w:firstLine="0"/>
        <w:jc w:val="left"/>
        <w:rPr>
          <w:sz w:val="22"/>
          <w:szCs w:val="22"/>
        </w:rPr>
        <w:sectPr w:rsidR="006C7DB7" w:rsidRPr="00025E95" w:rsidSect="007C092D">
          <w:pgSz w:w="11909" w:h="16838"/>
          <w:pgMar w:top="993" w:right="994" w:bottom="1891" w:left="574" w:header="397" w:footer="3" w:gutter="1127"/>
          <w:cols w:space="720"/>
          <w:noEndnote/>
          <w:docGrid w:linePitch="360"/>
        </w:sectPr>
      </w:pPr>
    </w:p>
    <w:p w14:paraId="5D9D98DF" w14:textId="77777777" w:rsidR="00D65204" w:rsidRPr="00B06CFA" w:rsidRDefault="00D65204" w:rsidP="00C8705B">
      <w:pPr>
        <w:tabs>
          <w:tab w:val="left" w:pos="1701"/>
        </w:tabs>
        <w:ind w:left="1701" w:hanging="141"/>
        <w:rPr>
          <w:sz w:val="22"/>
          <w:szCs w:val="22"/>
        </w:rPr>
      </w:pPr>
    </w:p>
    <w:sectPr w:rsidR="00D65204" w:rsidRPr="00B06CFA">
      <w:type w:val="continuous"/>
      <w:pgSz w:w="11909" w:h="16838"/>
      <w:pgMar w:top="868" w:right="713" w:bottom="868" w:left="7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FE4C" w14:textId="77777777" w:rsidR="004F5D1F" w:rsidRDefault="004F5D1F">
      <w:r>
        <w:separator/>
      </w:r>
    </w:p>
  </w:endnote>
  <w:endnote w:type="continuationSeparator" w:id="0">
    <w:p w14:paraId="439520B7" w14:textId="77777777" w:rsidR="004F5D1F" w:rsidRDefault="004F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B33A" w14:textId="77777777" w:rsidR="004F5D1F" w:rsidRDefault="004F5D1F"/>
  </w:footnote>
  <w:footnote w:type="continuationSeparator" w:id="0">
    <w:p w14:paraId="50D15168" w14:textId="77777777" w:rsidR="004F5D1F" w:rsidRDefault="004F5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4F7"/>
    <w:multiLevelType w:val="hybridMultilevel"/>
    <w:tmpl w:val="8778A200"/>
    <w:lvl w:ilvl="0" w:tplc="04150011">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 w15:restartNumberingAfterBreak="0">
    <w:nsid w:val="022F0450"/>
    <w:multiLevelType w:val="hybridMultilevel"/>
    <w:tmpl w:val="16BC6936"/>
    <w:lvl w:ilvl="0" w:tplc="07187904">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731DE3"/>
    <w:multiLevelType w:val="multilevel"/>
    <w:tmpl w:val="86200E0A"/>
    <w:lvl w:ilvl="0">
      <w:start w:val="3"/>
      <w:numFmt w:val="decimal"/>
      <w:lvlText w:val="%1."/>
      <w:lvlJc w:val="left"/>
      <w:pPr>
        <w:ind w:left="0" w:firstLine="0"/>
      </w:pPr>
      <w:rPr>
        <w:rFonts w:ascii="Arial" w:eastAsia="Arial" w:hAnsi="Arial" w:cs="Arial"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087449A"/>
    <w:multiLevelType w:val="multilevel"/>
    <w:tmpl w:val="E014147C"/>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40DE1"/>
    <w:multiLevelType w:val="hybridMultilevel"/>
    <w:tmpl w:val="94A88192"/>
    <w:lvl w:ilvl="0" w:tplc="DA08E7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CB44F3"/>
    <w:multiLevelType w:val="multilevel"/>
    <w:tmpl w:val="018CD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22757"/>
    <w:multiLevelType w:val="hybridMultilevel"/>
    <w:tmpl w:val="73924C2C"/>
    <w:lvl w:ilvl="0" w:tplc="C30C3AF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15:restartNumberingAfterBreak="0">
    <w:nsid w:val="1A404EAF"/>
    <w:multiLevelType w:val="hybridMultilevel"/>
    <w:tmpl w:val="DA8A9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3AA9C7A">
      <w:start w:val="1"/>
      <w:numFmt w:val="decimal"/>
      <w:lvlText w:val="%3)"/>
      <w:lvlJc w:val="left"/>
      <w:pPr>
        <w:ind w:left="2165"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D5E24"/>
    <w:multiLevelType w:val="multilevel"/>
    <w:tmpl w:val="F4F61624"/>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523E17"/>
    <w:multiLevelType w:val="hybridMultilevel"/>
    <w:tmpl w:val="D4508950"/>
    <w:lvl w:ilvl="0" w:tplc="08947F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D6B47AF"/>
    <w:multiLevelType w:val="multilevel"/>
    <w:tmpl w:val="2BF6FA84"/>
    <w:lvl w:ilvl="0">
      <w:start w:val="1"/>
      <w:numFmt w:val="decimal"/>
      <w:lvlText w:val="%1)"/>
      <w:lvlJc w:val="left"/>
      <w:rPr>
        <w:rFonts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D19E5"/>
    <w:multiLevelType w:val="hybridMultilevel"/>
    <w:tmpl w:val="D81A1C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0725C18"/>
    <w:multiLevelType w:val="multilevel"/>
    <w:tmpl w:val="FF1A11F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3A5372"/>
    <w:multiLevelType w:val="multilevel"/>
    <w:tmpl w:val="050E3E3C"/>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432720"/>
    <w:multiLevelType w:val="hybridMultilevel"/>
    <w:tmpl w:val="41B87CB8"/>
    <w:lvl w:ilvl="0" w:tplc="514A1710">
      <w:start w:val="1"/>
      <w:numFmt w:val="upperRoman"/>
      <w:lvlText w:val="%1."/>
      <w:lvlJc w:val="left"/>
      <w:pPr>
        <w:ind w:left="740" w:hanging="72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15:restartNumberingAfterBreak="0">
    <w:nsid w:val="22D61228"/>
    <w:multiLevelType w:val="hybridMultilevel"/>
    <w:tmpl w:val="44386904"/>
    <w:lvl w:ilvl="0" w:tplc="463850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A32E9"/>
    <w:multiLevelType w:val="multilevel"/>
    <w:tmpl w:val="7B26E10C"/>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244644"/>
    <w:multiLevelType w:val="multilevel"/>
    <w:tmpl w:val="62FA75A2"/>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63605"/>
    <w:multiLevelType w:val="multilevel"/>
    <w:tmpl w:val="43A09D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804D08"/>
    <w:multiLevelType w:val="multilevel"/>
    <w:tmpl w:val="3D3EFEB2"/>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B6189B"/>
    <w:multiLevelType w:val="multilevel"/>
    <w:tmpl w:val="AB58BEB6"/>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FE5FCB"/>
    <w:multiLevelType w:val="hybridMultilevel"/>
    <w:tmpl w:val="360600C4"/>
    <w:lvl w:ilvl="0" w:tplc="C9705A04">
      <w:start w:val="1"/>
      <w:numFmt w:val="decimal"/>
      <w:lvlText w:val="%1."/>
      <w:lvlJc w:val="left"/>
      <w:pPr>
        <w:tabs>
          <w:tab w:val="num" w:pos="360"/>
        </w:tabs>
        <w:ind w:left="360" w:hanging="360"/>
      </w:pPr>
      <w:rPr>
        <w:b w:val="0"/>
        <w:sz w:val="22"/>
        <w:szCs w:val="22"/>
      </w:rPr>
    </w:lvl>
    <w:lvl w:ilvl="1" w:tplc="0415000B">
      <w:start w:val="1"/>
      <w:numFmt w:val="bullet"/>
      <w:lvlText w:val=""/>
      <w:lvlJc w:val="left"/>
      <w:pPr>
        <w:tabs>
          <w:tab w:val="num" w:pos="1440"/>
        </w:tabs>
        <w:ind w:left="1440" w:hanging="360"/>
      </w:pPr>
      <w:rPr>
        <w:rFonts w:ascii="Wingdings" w:hAnsi="Wingdings" w:hint="default"/>
        <w:b w:val="0"/>
        <w:sz w:val="22"/>
        <w:szCs w:val="22"/>
      </w:rPr>
    </w:lvl>
    <w:lvl w:ilvl="2" w:tplc="493E636A">
      <w:start w:val="1"/>
      <w:numFmt w:val="decimal"/>
      <w:lvlText w:val="%3."/>
      <w:lvlJc w:val="left"/>
      <w:pPr>
        <w:tabs>
          <w:tab w:val="num" w:pos="2340"/>
        </w:tabs>
        <w:ind w:left="2340" w:hanging="360"/>
      </w:pPr>
      <w:rPr>
        <w:rFonts w:ascii="Times New Roman" w:eastAsia="Times New Roman" w:hAnsi="Times New Roman" w:cs="Times New Roman"/>
        <w:b w:val="0"/>
        <w:sz w:val="22"/>
        <w:szCs w:val="22"/>
      </w:rPr>
    </w:lvl>
    <w:lvl w:ilvl="3" w:tplc="78408F0C">
      <w:start w:val="1"/>
      <w:numFmt w:val="lowerLetter"/>
      <w:lvlText w:val="%4)"/>
      <w:lvlJc w:val="left"/>
      <w:pPr>
        <w:tabs>
          <w:tab w:val="num" w:pos="2880"/>
        </w:tabs>
        <w:ind w:left="2880" w:hanging="360"/>
      </w:pPr>
      <w:rPr>
        <w:rFonts w:hint="default"/>
      </w:rPr>
    </w:lvl>
    <w:lvl w:ilvl="4" w:tplc="435EFE5E">
      <w:start w:val="1"/>
      <w:numFmt w:val="decimal"/>
      <w:lvlText w:val="%5."/>
      <w:lvlJc w:val="left"/>
      <w:pPr>
        <w:tabs>
          <w:tab w:val="num" w:pos="3600"/>
        </w:tabs>
        <w:ind w:left="3600" w:hanging="360"/>
      </w:pPr>
      <w:rPr>
        <w:rFonts w:hint="default"/>
        <w:b w:val="0"/>
        <w:sz w:val="22"/>
        <w:szCs w:val="22"/>
      </w:rPr>
    </w:lvl>
    <w:lvl w:ilvl="5" w:tplc="CF5A4A46">
      <w:start w:val="4"/>
      <w:numFmt w:val="upperRoman"/>
      <w:lvlText w:val="%6."/>
      <w:lvlJc w:val="left"/>
      <w:pPr>
        <w:tabs>
          <w:tab w:val="num" w:pos="4860"/>
        </w:tabs>
        <w:ind w:left="4860" w:hanging="720"/>
      </w:pPr>
      <w:rPr>
        <w:rFonts w:hint="default"/>
        <w:b/>
        <w:sz w:val="24"/>
        <w:szCs w:val="24"/>
      </w:rPr>
    </w:lvl>
    <w:lvl w:ilvl="6" w:tplc="A226F562">
      <w:start w:val="1"/>
      <w:numFmt w:val="decimal"/>
      <w:lvlText w:val="%7."/>
      <w:lvlJc w:val="left"/>
      <w:pPr>
        <w:tabs>
          <w:tab w:val="num" w:pos="5040"/>
        </w:tabs>
        <w:ind w:left="5040" w:hanging="360"/>
      </w:pPr>
      <w:rPr>
        <w:rFonts w:hint="default"/>
        <w:b w:val="0"/>
        <w:sz w:val="22"/>
        <w:szCs w:val="22"/>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1701F1"/>
    <w:multiLevelType w:val="multilevel"/>
    <w:tmpl w:val="7CA66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420ED"/>
    <w:multiLevelType w:val="multilevel"/>
    <w:tmpl w:val="16FAE0A6"/>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683107"/>
    <w:multiLevelType w:val="multilevel"/>
    <w:tmpl w:val="55BC895E"/>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0D71E5"/>
    <w:multiLevelType w:val="multilevel"/>
    <w:tmpl w:val="B2B8AA5C"/>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5872C7"/>
    <w:multiLevelType w:val="hybridMultilevel"/>
    <w:tmpl w:val="88BADA22"/>
    <w:lvl w:ilvl="0" w:tplc="DF288B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C736BE5"/>
    <w:multiLevelType w:val="multilevel"/>
    <w:tmpl w:val="2042EA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8B5687"/>
    <w:multiLevelType w:val="hybridMultilevel"/>
    <w:tmpl w:val="00088172"/>
    <w:lvl w:ilvl="0" w:tplc="50C02C06">
      <w:start w:val="1"/>
      <w:numFmt w:val="decimal"/>
      <w:lvlText w:val="%1)"/>
      <w:lvlJc w:val="left"/>
      <w:pPr>
        <w:tabs>
          <w:tab w:val="num" w:pos="3730"/>
        </w:tabs>
        <w:ind w:left="3730" w:hanging="360"/>
      </w:pPr>
      <w:rPr>
        <w:rFonts w:hint="default"/>
        <w:color w:val="auto"/>
      </w:rPr>
    </w:lvl>
    <w:lvl w:ilvl="1" w:tplc="04150019">
      <w:start w:val="1"/>
      <w:numFmt w:val="lowerLetter"/>
      <w:lvlText w:val="%2."/>
      <w:lvlJc w:val="left"/>
      <w:pPr>
        <w:tabs>
          <w:tab w:val="num" w:pos="2290"/>
        </w:tabs>
        <w:ind w:left="2290" w:hanging="360"/>
      </w:pPr>
    </w:lvl>
    <w:lvl w:ilvl="2" w:tplc="31947BC8">
      <w:start w:val="1"/>
      <w:numFmt w:val="lowerLetter"/>
      <w:lvlText w:val="%3)"/>
      <w:lvlJc w:val="left"/>
      <w:pPr>
        <w:tabs>
          <w:tab w:val="num" w:pos="3190"/>
        </w:tabs>
        <w:ind w:left="3190" w:hanging="360"/>
      </w:pPr>
      <w:rPr>
        <w:rFonts w:hint="default"/>
      </w:r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29" w15:restartNumberingAfterBreak="0">
    <w:nsid w:val="5E8563CD"/>
    <w:multiLevelType w:val="multilevel"/>
    <w:tmpl w:val="0304EA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5461C9"/>
    <w:multiLevelType w:val="multilevel"/>
    <w:tmpl w:val="A5DA19E6"/>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CC444D"/>
    <w:multiLevelType w:val="multilevel"/>
    <w:tmpl w:val="AEA450F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DD3844"/>
    <w:multiLevelType w:val="multilevel"/>
    <w:tmpl w:val="16806E50"/>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6522AB"/>
    <w:multiLevelType w:val="multilevel"/>
    <w:tmpl w:val="5DECBF56"/>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F24635"/>
    <w:multiLevelType w:val="multilevel"/>
    <w:tmpl w:val="D46232E4"/>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4B382C"/>
    <w:multiLevelType w:val="multilevel"/>
    <w:tmpl w:val="D680A13C"/>
    <w:lvl w:ilvl="0">
      <w:start w:val="1"/>
      <w:numFmt w:val="decimal"/>
      <w:lvlText w:val="%1)"/>
      <w:lvlJc w:val="left"/>
      <w:rPr>
        <w:rFonts w:hint="default"/>
        <w:b w:val="0"/>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550923"/>
    <w:multiLevelType w:val="multilevel"/>
    <w:tmpl w:val="C91A8CE0"/>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C0315"/>
    <w:multiLevelType w:val="multilevel"/>
    <w:tmpl w:val="9BBCF36A"/>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455E3B"/>
    <w:multiLevelType w:val="multilevel"/>
    <w:tmpl w:val="2EF60F34"/>
    <w:lvl w:ilvl="0">
      <w:start w:val="1"/>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1C27E1"/>
    <w:multiLevelType w:val="hybridMultilevel"/>
    <w:tmpl w:val="0708F9BC"/>
    <w:lvl w:ilvl="0" w:tplc="3CD2C17A">
      <w:start w:val="1"/>
      <w:numFmt w:val="decimal"/>
      <w:lvlText w:val="%1."/>
      <w:lvlJc w:val="left"/>
      <w:pPr>
        <w:ind w:left="1920" w:hanging="360"/>
      </w:pPr>
      <w:rPr>
        <w:rFonts w:hint="default"/>
        <w:b/>
        <w:color w:val="000000" w:themeColor="text1"/>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76F85351"/>
    <w:multiLevelType w:val="hybridMultilevel"/>
    <w:tmpl w:val="8C12172E"/>
    <w:lvl w:ilvl="0" w:tplc="BA025336">
      <w:start w:val="1"/>
      <w:numFmt w:val="decimal"/>
      <w:lvlText w:val="%1."/>
      <w:lvlJc w:val="left"/>
      <w:pPr>
        <w:tabs>
          <w:tab w:val="num" w:pos="1200"/>
        </w:tabs>
        <w:ind w:left="1200" w:hanging="360"/>
      </w:pPr>
      <w:rPr>
        <w:b w:val="0"/>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41" w15:restartNumberingAfterBreak="0">
    <w:nsid w:val="77FB3202"/>
    <w:multiLevelType w:val="hybridMultilevel"/>
    <w:tmpl w:val="EFFE6B1A"/>
    <w:lvl w:ilvl="0" w:tplc="51CA4218">
      <w:start w:val="1"/>
      <w:numFmt w:val="decimal"/>
      <w:lvlText w:val="%1)"/>
      <w:lvlJc w:val="left"/>
      <w:pPr>
        <w:ind w:left="1734" w:hanging="360"/>
      </w:pPr>
      <w:rPr>
        <w:rFonts w:hint="default"/>
      </w:r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42" w15:restartNumberingAfterBreak="0">
    <w:nsid w:val="7EE56545"/>
    <w:multiLevelType w:val="multilevel"/>
    <w:tmpl w:val="3D3EFEB2"/>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27"/>
  </w:num>
  <w:num w:numId="4">
    <w:abstractNumId w:val="29"/>
  </w:num>
  <w:num w:numId="5">
    <w:abstractNumId w:val="5"/>
  </w:num>
  <w:num w:numId="6">
    <w:abstractNumId w:val="20"/>
  </w:num>
  <w:num w:numId="7">
    <w:abstractNumId w:val="36"/>
  </w:num>
  <w:num w:numId="8">
    <w:abstractNumId w:val="33"/>
  </w:num>
  <w:num w:numId="9">
    <w:abstractNumId w:val="32"/>
  </w:num>
  <w:num w:numId="10">
    <w:abstractNumId w:val="3"/>
  </w:num>
  <w:num w:numId="11">
    <w:abstractNumId w:val="8"/>
  </w:num>
  <w:num w:numId="12">
    <w:abstractNumId w:val="30"/>
  </w:num>
  <w:num w:numId="13">
    <w:abstractNumId w:val="10"/>
  </w:num>
  <w:num w:numId="14">
    <w:abstractNumId w:val="31"/>
  </w:num>
  <w:num w:numId="15">
    <w:abstractNumId w:val="35"/>
  </w:num>
  <w:num w:numId="16">
    <w:abstractNumId w:val="38"/>
  </w:num>
  <w:num w:numId="17">
    <w:abstractNumId w:val="16"/>
  </w:num>
  <w:num w:numId="18">
    <w:abstractNumId w:val="24"/>
  </w:num>
  <w:num w:numId="19">
    <w:abstractNumId w:val="25"/>
  </w:num>
  <w:num w:numId="20">
    <w:abstractNumId w:val="23"/>
  </w:num>
  <w:num w:numId="21">
    <w:abstractNumId w:val="34"/>
  </w:num>
  <w:num w:numId="22">
    <w:abstractNumId w:val="12"/>
  </w:num>
  <w:num w:numId="23">
    <w:abstractNumId w:val="37"/>
  </w:num>
  <w:num w:numId="24">
    <w:abstractNumId w:val="18"/>
  </w:num>
  <w:num w:numId="25">
    <w:abstractNumId w:val="17"/>
  </w:num>
  <w:num w:numId="26">
    <w:abstractNumId w:val="42"/>
  </w:num>
  <w:num w:numId="27">
    <w:abstractNumId w:val="28"/>
  </w:num>
  <w:num w:numId="28">
    <w:abstractNumId w:val="14"/>
  </w:num>
  <w:num w:numId="29">
    <w:abstractNumId w:val="15"/>
  </w:num>
  <w:num w:numId="30">
    <w:abstractNumId w:val="39"/>
  </w:num>
  <w:num w:numId="31">
    <w:abstractNumId w:val="1"/>
  </w:num>
  <w:num w:numId="32">
    <w:abstractNumId w:val="11"/>
  </w:num>
  <w:num w:numId="33">
    <w:abstractNumId w:val="26"/>
  </w:num>
  <w:num w:numId="34">
    <w:abstractNumId w:val="7"/>
  </w:num>
  <w:num w:numId="35">
    <w:abstractNumId w:val="0"/>
  </w:num>
  <w:num w:numId="36">
    <w:abstractNumId w:val="9"/>
  </w:num>
  <w:num w:numId="37">
    <w:abstractNumId w:val="13"/>
  </w:num>
  <w:num w:numId="38">
    <w:abstractNumId w:val="41"/>
  </w:num>
  <w:num w:numId="39">
    <w:abstractNumId w:val="21"/>
  </w:num>
  <w:num w:numId="40">
    <w:abstractNumId w:val="6"/>
  </w:num>
  <w:num w:numId="41">
    <w:abstractNumId w:val="2"/>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04"/>
    <w:rsid w:val="0000525C"/>
    <w:rsid w:val="00005BB9"/>
    <w:rsid w:val="00012FDF"/>
    <w:rsid w:val="00017B73"/>
    <w:rsid w:val="00022C50"/>
    <w:rsid w:val="00025E95"/>
    <w:rsid w:val="00027828"/>
    <w:rsid w:val="00047062"/>
    <w:rsid w:val="00067895"/>
    <w:rsid w:val="00082872"/>
    <w:rsid w:val="000B23B7"/>
    <w:rsid w:val="000B2B82"/>
    <w:rsid w:val="000C512C"/>
    <w:rsid w:val="000C59D7"/>
    <w:rsid w:val="000E33D0"/>
    <w:rsid w:val="000E43E1"/>
    <w:rsid w:val="000E4DA1"/>
    <w:rsid w:val="000E7B6A"/>
    <w:rsid w:val="000F2B9F"/>
    <w:rsid w:val="00103E15"/>
    <w:rsid w:val="00103F69"/>
    <w:rsid w:val="00104608"/>
    <w:rsid w:val="00106F9E"/>
    <w:rsid w:val="00111343"/>
    <w:rsid w:val="00111D94"/>
    <w:rsid w:val="00114231"/>
    <w:rsid w:val="001155F6"/>
    <w:rsid w:val="00122DA9"/>
    <w:rsid w:val="001366A8"/>
    <w:rsid w:val="00136981"/>
    <w:rsid w:val="00152F7A"/>
    <w:rsid w:val="00155957"/>
    <w:rsid w:val="0015771D"/>
    <w:rsid w:val="00162743"/>
    <w:rsid w:val="0016521A"/>
    <w:rsid w:val="00173CD7"/>
    <w:rsid w:val="001751D6"/>
    <w:rsid w:val="00183AC6"/>
    <w:rsid w:val="00183E64"/>
    <w:rsid w:val="001A7345"/>
    <w:rsid w:val="001C2244"/>
    <w:rsid w:val="001D20D1"/>
    <w:rsid w:val="001E03E3"/>
    <w:rsid w:val="001E1F43"/>
    <w:rsid w:val="001F1B5B"/>
    <w:rsid w:val="001F52F9"/>
    <w:rsid w:val="001F5D59"/>
    <w:rsid w:val="00210751"/>
    <w:rsid w:val="002130C8"/>
    <w:rsid w:val="002135B7"/>
    <w:rsid w:val="00215FC7"/>
    <w:rsid w:val="0022713E"/>
    <w:rsid w:val="0023299C"/>
    <w:rsid w:val="0023354E"/>
    <w:rsid w:val="00236C3C"/>
    <w:rsid w:val="00250170"/>
    <w:rsid w:val="00250D82"/>
    <w:rsid w:val="002546BE"/>
    <w:rsid w:val="00267D51"/>
    <w:rsid w:val="002724D2"/>
    <w:rsid w:val="00285AD2"/>
    <w:rsid w:val="00290612"/>
    <w:rsid w:val="0029168B"/>
    <w:rsid w:val="002A19E3"/>
    <w:rsid w:val="002C5BF7"/>
    <w:rsid w:val="002E0A5F"/>
    <w:rsid w:val="002E29DE"/>
    <w:rsid w:val="002F2266"/>
    <w:rsid w:val="002F2EBC"/>
    <w:rsid w:val="002F471E"/>
    <w:rsid w:val="002F76E2"/>
    <w:rsid w:val="00307596"/>
    <w:rsid w:val="00312C70"/>
    <w:rsid w:val="0032026D"/>
    <w:rsid w:val="00320E0E"/>
    <w:rsid w:val="0034159A"/>
    <w:rsid w:val="00342A33"/>
    <w:rsid w:val="003450AD"/>
    <w:rsid w:val="00351946"/>
    <w:rsid w:val="00353D15"/>
    <w:rsid w:val="00355981"/>
    <w:rsid w:val="00360CFD"/>
    <w:rsid w:val="00365E59"/>
    <w:rsid w:val="0037159F"/>
    <w:rsid w:val="00375AC7"/>
    <w:rsid w:val="00382032"/>
    <w:rsid w:val="0038534F"/>
    <w:rsid w:val="003B4D50"/>
    <w:rsid w:val="003B7AB0"/>
    <w:rsid w:val="003C63B4"/>
    <w:rsid w:val="003D3F59"/>
    <w:rsid w:val="003E257D"/>
    <w:rsid w:val="00402E2C"/>
    <w:rsid w:val="0041317E"/>
    <w:rsid w:val="004151DE"/>
    <w:rsid w:val="004238C7"/>
    <w:rsid w:val="00427307"/>
    <w:rsid w:val="00427766"/>
    <w:rsid w:val="00432D17"/>
    <w:rsid w:val="00455797"/>
    <w:rsid w:val="00476717"/>
    <w:rsid w:val="00482614"/>
    <w:rsid w:val="0049001C"/>
    <w:rsid w:val="00491BF8"/>
    <w:rsid w:val="00493523"/>
    <w:rsid w:val="00493FC6"/>
    <w:rsid w:val="004A5A03"/>
    <w:rsid w:val="004A5ACD"/>
    <w:rsid w:val="004B0901"/>
    <w:rsid w:val="004B4288"/>
    <w:rsid w:val="004B4FFE"/>
    <w:rsid w:val="004B6962"/>
    <w:rsid w:val="004C5E12"/>
    <w:rsid w:val="004F1789"/>
    <w:rsid w:val="004F5D1F"/>
    <w:rsid w:val="004F6720"/>
    <w:rsid w:val="00512B14"/>
    <w:rsid w:val="005141DD"/>
    <w:rsid w:val="00514342"/>
    <w:rsid w:val="00515914"/>
    <w:rsid w:val="005212F3"/>
    <w:rsid w:val="00524A95"/>
    <w:rsid w:val="00524C8B"/>
    <w:rsid w:val="00546C6B"/>
    <w:rsid w:val="005506CB"/>
    <w:rsid w:val="00563957"/>
    <w:rsid w:val="00575B89"/>
    <w:rsid w:val="00582D19"/>
    <w:rsid w:val="005A411F"/>
    <w:rsid w:val="005D1DA2"/>
    <w:rsid w:val="005D471B"/>
    <w:rsid w:val="005E5996"/>
    <w:rsid w:val="006038E1"/>
    <w:rsid w:val="00611FC4"/>
    <w:rsid w:val="00620A26"/>
    <w:rsid w:val="00657B9C"/>
    <w:rsid w:val="00666C71"/>
    <w:rsid w:val="00674D12"/>
    <w:rsid w:val="00677353"/>
    <w:rsid w:val="00683C17"/>
    <w:rsid w:val="00684753"/>
    <w:rsid w:val="006A2A1F"/>
    <w:rsid w:val="006B386B"/>
    <w:rsid w:val="006B5FC9"/>
    <w:rsid w:val="006C2A08"/>
    <w:rsid w:val="006C7DB7"/>
    <w:rsid w:val="006D1CA4"/>
    <w:rsid w:val="006E2F8C"/>
    <w:rsid w:val="006E6CE2"/>
    <w:rsid w:val="006F5FB2"/>
    <w:rsid w:val="00701713"/>
    <w:rsid w:val="007106B0"/>
    <w:rsid w:val="00713344"/>
    <w:rsid w:val="00727029"/>
    <w:rsid w:val="00735C7D"/>
    <w:rsid w:val="00757FB8"/>
    <w:rsid w:val="00772DD3"/>
    <w:rsid w:val="00773063"/>
    <w:rsid w:val="007863C4"/>
    <w:rsid w:val="0079454A"/>
    <w:rsid w:val="00794F88"/>
    <w:rsid w:val="007A4391"/>
    <w:rsid w:val="007A7A31"/>
    <w:rsid w:val="007B229B"/>
    <w:rsid w:val="007C092D"/>
    <w:rsid w:val="007C14C8"/>
    <w:rsid w:val="007D55DF"/>
    <w:rsid w:val="007E0441"/>
    <w:rsid w:val="007E5E64"/>
    <w:rsid w:val="007F02AF"/>
    <w:rsid w:val="00804668"/>
    <w:rsid w:val="00806E25"/>
    <w:rsid w:val="0080721C"/>
    <w:rsid w:val="00810E9D"/>
    <w:rsid w:val="00813800"/>
    <w:rsid w:val="008164E4"/>
    <w:rsid w:val="00823B4B"/>
    <w:rsid w:val="00826F4B"/>
    <w:rsid w:val="00834407"/>
    <w:rsid w:val="00855B9B"/>
    <w:rsid w:val="00856DDF"/>
    <w:rsid w:val="00857478"/>
    <w:rsid w:val="00860EE0"/>
    <w:rsid w:val="0086614E"/>
    <w:rsid w:val="0087505F"/>
    <w:rsid w:val="00876953"/>
    <w:rsid w:val="0089332A"/>
    <w:rsid w:val="0089576D"/>
    <w:rsid w:val="00896071"/>
    <w:rsid w:val="008960C5"/>
    <w:rsid w:val="0089763D"/>
    <w:rsid w:val="008B0033"/>
    <w:rsid w:val="008B39A4"/>
    <w:rsid w:val="008D181C"/>
    <w:rsid w:val="008D72C2"/>
    <w:rsid w:val="008E276C"/>
    <w:rsid w:val="008E7B28"/>
    <w:rsid w:val="008F3AEA"/>
    <w:rsid w:val="008F5F88"/>
    <w:rsid w:val="008F74E0"/>
    <w:rsid w:val="009111A2"/>
    <w:rsid w:val="00913783"/>
    <w:rsid w:val="009229D3"/>
    <w:rsid w:val="00924DC7"/>
    <w:rsid w:val="00947447"/>
    <w:rsid w:val="00973C02"/>
    <w:rsid w:val="0098402F"/>
    <w:rsid w:val="00984205"/>
    <w:rsid w:val="00994E62"/>
    <w:rsid w:val="00996F3B"/>
    <w:rsid w:val="009B3EA3"/>
    <w:rsid w:val="009B4E0E"/>
    <w:rsid w:val="009C1A9D"/>
    <w:rsid w:val="009C61FB"/>
    <w:rsid w:val="009D19B8"/>
    <w:rsid w:val="009E3C53"/>
    <w:rsid w:val="009F4A87"/>
    <w:rsid w:val="009F624D"/>
    <w:rsid w:val="00A1734E"/>
    <w:rsid w:val="00A248C2"/>
    <w:rsid w:val="00A53717"/>
    <w:rsid w:val="00A60C5F"/>
    <w:rsid w:val="00A64BBB"/>
    <w:rsid w:val="00A65466"/>
    <w:rsid w:val="00A70DDF"/>
    <w:rsid w:val="00A71D7B"/>
    <w:rsid w:val="00A72411"/>
    <w:rsid w:val="00A73925"/>
    <w:rsid w:val="00A76022"/>
    <w:rsid w:val="00A819EE"/>
    <w:rsid w:val="00A823EA"/>
    <w:rsid w:val="00A9325D"/>
    <w:rsid w:val="00AA3ABC"/>
    <w:rsid w:val="00AA46B6"/>
    <w:rsid w:val="00AB5227"/>
    <w:rsid w:val="00AC4678"/>
    <w:rsid w:val="00AD1EA5"/>
    <w:rsid w:val="00AE08B3"/>
    <w:rsid w:val="00AE2751"/>
    <w:rsid w:val="00AE432D"/>
    <w:rsid w:val="00AF667D"/>
    <w:rsid w:val="00AF6975"/>
    <w:rsid w:val="00B06CFA"/>
    <w:rsid w:val="00B07DF0"/>
    <w:rsid w:val="00B25AF2"/>
    <w:rsid w:val="00B36DB3"/>
    <w:rsid w:val="00B46692"/>
    <w:rsid w:val="00B51618"/>
    <w:rsid w:val="00B568DF"/>
    <w:rsid w:val="00B60225"/>
    <w:rsid w:val="00B81B71"/>
    <w:rsid w:val="00BA3B62"/>
    <w:rsid w:val="00BA48F2"/>
    <w:rsid w:val="00BB76F9"/>
    <w:rsid w:val="00BD0275"/>
    <w:rsid w:val="00BD6E27"/>
    <w:rsid w:val="00BE0471"/>
    <w:rsid w:val="00BE7E30"/>
    <w:rsid w:val="00BF1214"/>
    <w:rsid w:val="00BF6622"/>
    <w:rsid w:val="00BF770C"/>
    <w:rsid w:val="00C0142E"/>
    <w:rsid w:val="00C10A6F"/>
    <w:rsid w:val="00C33B41"/>
    <w:rsid w:val="00C360B9"/>
    <w:rsid w:val="00C54520"/>
    <w:rsid w:val="00C62461"/>
    <w:rsid w:val="00C73577"/>
    <w:rsid w:val="00C85C52"/>
    <w:rsid w:val="00C864EF"/>
    <w:rsid w:val="00C8705B"/>
    <w:rsid w:val="00CA7CB0"/>
    <w:rsid w:val="00CC074E"/>
    <w:rsid w:val="00CC5749"/>
    <w:rsid w:val="00CD661E"/>
    <w:rsid w:val="00CE1CBB"/>
    <w:rsid w:val="00CE4254"/>
    <w:rsid w:val="00D03142"/>
    <w:rsid w:val="00D12068"/>
    <w:rsid w:val="00D169F9"/>
    <w:rsid w:val="00D24240"/>
    <w:rsid w:val="00D26101"/>
    <w:rsid w:val="00D301C9"/>
    <w:rsid w:val="00D3072B"/>
    <w:rsid w:val="00D36087"/>
    <w:rsid w:val="00D37D1C"/>
    <w:rsid w:val="00D45330"/>
    <w:rsid w:val="00D453E0"/>
    <w:rsid w:val="00D56019"/>
    <w:rsid w:val="00D57D04"/>
    <w:rsid w:val="00D61AAF"/>
    <w:rsid w:val="00D65204"/>
    <w:rsid w:val="00D71193"/>
    <w:rsid w:val="00D71AF0"/>
    <w:rsid w:val="00D8125B"/>
    <w:rsid w:val="00D83A77"/>
    <w:rsid w:val="00D84F85"/>
    <w:rsid w:val="00D869E8"/>
    <w:rsid w:val="00D87B62"/>
    <w:rsid w:val="00D905EE"/>
    <w:rsid w:val="00DA3253"/>
    <w:rsid w:val="00DA3C1B"/>
    <w:rsid w:val="00DA71A8"/>
    <w:rsid w:val="00DC0DF6"/>
    <w:rsid w:val="00DC223E"/>
    <w:rsid w:val="00DC4500"/>
    <w:rsid w:val="00DF5C89"/>
    <w:rsid w:val="00DF6837"/>
    <w:rsid w:val="00E05828"/>
    <w:rsid w:val="00E10789"/>
    <w:rsid w:val="00E15909"/>
    <w:rsid w:val="00E200D7"/>
    <w:rsid w:val="00E22A49"/>
    <w:rsid w:val="00E2723A"/>
    <w:rsid w:val="00E309C6"/>
    <w:rsid w:val="00E323D2"/>
    <w:rsid w:val="00E34BDB"/>
    <w:rsid w:val="00E35297"/>
    <w:rsid w:val="00E424FF"/>
    <w:rsid w:val="00E54B1F"/>
    <w:rsid w:val="00E56B22"/>
    <w:rsid w:val="00E60112"/>
    <w:rsid w:val="00E65E60"/>
    <w:rsid w:val="00E84293"/>
    <w:rsid w:val="00E878E5"/>
    <w:rsid w:val="00E95A61"/>
    <w:rsid w:val="00EB22CF"/>
    <w:rsid w:val="00ED3FA5"/>
    <w:rsid w:val="00EE5673"/>
    <w:rsid w:val="00EE5B2B"/>
    <w:rsid w:val="00EF584C"/>
    <w:rsid w:val="00F00C9B"/>
    <w:rsid w:val="00F06FB6"/>
    <w:rsid w:val="00F266FF"/>
    <w:rsid w:val="00F33029"/>
    <w:rsid w:val="00F33C8F"/>
    <w:rsid w:val="00F3661B"/>
    <w:rsid w:val="00F37D48"/>
    <w:rsid w:val="00F438C1"/>
    <w:rsid w:val="00F4792C"/>
    <w:rsid w:val="00F83E41"/>
    <w:rsid w:val="00F84E26"/>
    <w:rsid w:val="00FB0D0D"/>
    <w:rsid w:val="00FB58CD"/>
    <w:rsid w:val="00FC3DEA"/>
    <w:rsid w:val="00FC4411"/>
    <w:rsid w:val="00FC4F8B"/>
    <w:rsid w:val="00FE1232"/>
    <w:rsid w:val="00FF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614B"/>
  <w15:docId w15:val="{B70B34FF-E566-44EA-9662-C1EE6C19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80"/>
      <w:u w:val="single"/>
    </w:rPr>
  </w:style>
  <w:style w:type="character" w:customStyle="1" w:styleId="Teksttreci4Exact">
    <w:name w:val="Tekst treści (4) Exact"/>
    <w:basedOn w:val="Domylnaczcionkaakapitu"/>
    <w:link w:val="Teksttreci4"/>
    <w:rPr>
      <w:rFonts w:ascii="Arial" w:eastAsia="Arial" w:hAnsi="Arial" w:cs="Arial"/>
      <w:b w:val="0"/>
      <w:bCs w:val="0"/>
      <w:i w:val="0"/>
      <w:iCs w:val="0"/>
      <w:smallCaps w:val="0"/>
      <w:strike w:val="0"/>
      <w:w w:val="40"/>
      <w:sz w:val="92"/>
      <w:szCs w:val="92"/>
      <w:u w:val="none"/>
    </w:rPr>
  </w:style>
  <w:style w:type="character" w:customStyle="1" w:styleId="Teksttreci4Exact0">
    <w:name w:val="Tekst treści (4) Exact"/>
    <w:basedOn w:val="Teksttreci4Exact"/>
    <w:rPr>
      <w:rFonts w:ascii="Arial" w:eastAsia="Arial" w:hAnsi="Arial" w:cs="Arial"/>
      <w:b w:val="0"/>
      <w:bCs w:val="0"/>
      <w:i w:val="0"/>
      <w:iCs w:val="0"/>
      <w:smallCaps w:val="0"/>
      <w:strike w:val="0"/>
      <w:color w:val="000000"/>
      <w:spacing w:val="0"/>
      <w:w w:val="40"/>
      <w:position w:val="0"/>
      <w:sz w:val="92"/>
      <w:szCs w:val="92"/>
      <w:u w:val="none"/>
      <w:lang w:val="pl-PL" w:eastAsia="pl-PL" w:bidi="pl-PL"/>
    </w:rPr>
  </w:style>
  <w:style w:type="character" w:customStyle="1" w:styleId="Teksttreci5Exact">
    <w:name w:val="Tekst treści (5) Exact"/>
    <w:basedOn w:val="Domylnaczcionkaakapitu"/>
    <w:link w:val="Teksttreci5"/>
    <w:rPr>
      <w:rFonts w:ascii="Arial" w:eastAsia="Arial" w:hAnsi="Arial" w:cs="Arial"/>
      <w:b w:val="0"/>
      <w:bCs w:val="0"/>
      <w:i w:val="0"/>
      <w:iCs w:val="0"/>
      <w:smallCaps w:val="0"/>
      <w:strike w:val="0"/>
      <w:w w:val="60"/>
      <w:sz w:val="88"/>
      <w:szCs w:val="88"/>
      <w:u w:val="none"/>
    </w:rPr>
  </w:style>
  <w:style w:type="character" w:customStyle="1" w:styleId="Teksttreci5Exact0">
    <w:name w:val="Tekst treści (5) Exact"/>
    <w:basedOn w:val="Teksttreci5Exact"/>
    <w:rPr>
      <w:rFonts w:ascii="Arial" w:eastAsia="Arial" w:hAnsi="Arial" w:cs="Arial"/>
      <w:b w:val="0"/>
      <w:bCs w:val="0"/>
      <w:i w:val="0"/>
      <w:iCs w:val="0"/>
      <w:smallCaps w:val="0"/>
      <w:strike w:val="0"/>
      <w:color w:val="000000"/>
      <w:spacing w:val="0"/>
      <w:w w:val="60"/>
      <w:position w:val="0"/>
      <w:sz w:val="88"/>
      <w:szCs w:val="88"/>
      <w:u w:val="none"/>
      <w:lang w:val="pl-PL" w:eastAsia="pl-PL" w:bidi="pl-PL"/>
    </w:rPr>
  </w:style>
  <w:style w:type="character" w:customStyle="1" w:styleId="Teksttreci6Exact">
    <w:name w:val="Tekst treści (6) Exact"/>
    <w:basedOn w:val="Domylnaczcionkaakapitu"/>
    <w:link w:val="Teksttreci6"/>
    <w:rPr>
      <w:rFonts w:ascii="Arial" w:eastAsia="Arial" w:hAnsi="Arial" w:cs="Arial"/>
      <w:b w:val="0"/>
      <w:bCs w:val="0"/>
      <w:i w:val="0"/>
      <w:iCs w:val="0"/>
      <w:smallCaps w:val="0"/>
      <w:strike w:val="0"/>
      <w:w w:val="60"/>
      <w:sz w:val="66"/>
      <w:szCs w:val="66"/>
      <w:u w:val="none"/>
    </w:rPr>
  </w:style>
  <w:style w:type="character" w:customStyle="1" w:styleId="Teksttreci6Exact0">
    <w:name w:val="Tekst treści (6) Exact"/>
    <w:basedOn w:val="Teksttreci6Exact"/>
    <w:rPr>
      <w:rFonts w:ascii="Arial" w:eastAsia="Arial" w:hAnsi="Arial" w:cs="Arial"/>
      <w:b w:val="0"/>
      <w:bCs w:val="0"/>
      <w:i w:val="0"/>
      <w:iCs w:val="0"/>
      <w:smallCaps w:val="0"/>
      <w:strike w:val="0"/>
      <w:color w:val="000000"/>
      <w:spacing w:val="0"/>
      <w:w w:val="60"/>
      <w:position w:val="0"/>
      <w:sz w:val="66"/>
      <w:szCs w:val="66"/>
      <w:u w:val="none"/>
      <w:lang w:val="pl-PL" w:eastAsia="pl-PL" w:bidi="pl-PL"/>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19"/>
      <w:szCs w:val="19"/>
      <w:u w:val="none"/>
    </w:rPr>
  </w:style>
  <w:style w:type="character" w:customStyle="1" w:styleId="Teksttreci21">
    <w:name w:val="Tekst treści (2)"/>
    <w:basedOn w:val="Teksttreci2"/>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Teksttreci1">
    <w:name w:val="Tekst treści"/>
    <w:basedOn w:val="Teksttreci"/>
    <w:rPr>
      <w:rFonts w:ascii="Arial" w:eastAsia="Arial" w:hAnsi="Arial" w:cs="Arial"/>
      <w:b w:val="0"/>
      <w:bCs w:val="0"/>
      <w:i w:val="0"/>
      <w:iCs w:val="0"/>
      <w:smallCaps w:val="0"/>
      <w:strike w:val="0"/>
      <w:color w:val="000000"/>
      <w:spacing w:val="0"/>
      <w:w w:val="100"/>
      <w:position w:val="0"/>
      <w:sz w:val="19"/>
      <w:szCs w:val="19"/>
      <w:u w:val="single"/>
      <w:lang w:val="pl-PL" w:eastAsia="pl-PL" w:bidi="pl-PL"/>
    </w:rPr>
  </w:style>
  <w:style w:type="character" w:customStyle="1" w:styleId="Teksttreci3">
    <w:name w:val="Tekst treści (3)_"/>
    <w:basedOn w:val="Domylnaczcionkaakapitu"/>
    <w:link w:val="Teksttreci30"/>
    <w:rPr>
      <w:rFonts w:ascii="Arial" w:eastAsia="Arial" w:hAnsi="Arial" w:cs="Arial"/>
      <w:b w:val="0"/>
      <w:bCs w:val="0"/>
      <w:i/>
      <w:iCs/>
      <w:smallCaps w:val="0"/>
      <w:strike w:val="0"/>
      <w:sz w:val="19"/>
      <w:szCs w:val="19"/>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19"/>
      <w:szCs w:val="19"/>
      <w:u w:val="none"/>
    </w:rPr>
  </w:style>
  <w:style w:type="character" w:customStyle="1" w:styleId="TeksttreciPogrubienie">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3Bezkursywy">
    <w:name w:val="Tekst treści (3) + Bez kursywy"/>
    <w:basedOn w:val="Teksttreci3"/>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Teksttreci3PogrubienieBezkursywy">
    <w:name w:val="Tekst treści (3) + Pogrubienie;Bez kursywy"/>
    <w:basedOn w:val="Teksttreci3"/>
    <w:rPr>
      <w:rFonts w:ascii="Arial" w:eastAsia="Arial" w:hAnsi="Arial" w:cs="Arial"/>
      <w:b/>
      <w:bCs/>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18"/>
      <w:szCs w:val="18"/>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105pt">
    <w:name w:val="Pogrubienie;Tekst treści + 10;5 pt"/>
    <w:basedOn w:val="Teksttreci"/>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basedOn w:val="Teksttreci"/>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10pt">
    <w:name w:val="Tekst treści + 10 pt"/>
    <w:basedOn w:val="Teksttreci"/>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Pogrubienie0">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sz w:val="16"/>
      <w:szCs w:val="16"/>
      <w:u w:val="none"/>
    </w:rPr>
  </w:style>
  <w:style w:type="character" w:customStyle="1" w:styleId="Teksttreci8Exact">
    <w:name w:val="Tekst treści (8) Exact"/>
    <w:basedOn w:val="Domylnaczcionkaakapitu"/>
    <w:link w:val="Teksttreci8"/>
    <w:rPr>
      <w:rFonts w:ascii="Trebuchet MS" w:eastAsia="Trebuchet MS" w:hAnsi="Trebuchet MS" w:cs="Trebuchet MS"/>
      <w:b w:val="0"/>
      <w:bCs w:val="0"/>
      <w:i w:val="0"/>
      <w:iCs w:val="0"/>
      <w:smallCaps w:val="0"/>
      <w:strike w:val="0"/>
      <w:spacing w:val="3"/>
      <w:sz w:val="14"/>
      <w:szCs w:val="14"/>
      <w:u w:val="none"/>
    </w:rPr>
  </w:style>
  <w:style w:type="character" w:customStyle="1" w:styleId="Teksttreci9Exact">
    <w:name w:val="Tekst treści (9) Exact"/>
    <w:basedOn w:val="Domylnaczcionkaakapitu"/>
    <w:link w:val="Teksttreci9"/>
    <w:rPr>
      <w:rFonts w:ascii="Corbel" w:eastAsia="Corbel" w:hAnsi="Corbel" w:cs="Corbel"/>
      <w:b w:val="0"/>
      <w:bCs w:val="0"/>
      <w:i/>
      <w:iCs/>
      <w:smallCaps w:val="0"/>
      <w:strike w:val="0"/>
      <w:spacing w:val="15"/>
      <w:sz w:val="17"/>
      <w:szCs w:val="17"/>
      <w:u w:val="none"/>
    </w:rPr>
  </w:style>
  <w:style w:type="character" w:customStyle="1" w:styleId="Teksttreci10Exact">
    <w:name w:val="Tekst treści (10) Exact"/>
    <w:basedOn w:val="Domylnaczcionkaakapitu"/>
    <w:link w:val="Teksttreci10"/>
    <w:rPr>
      <w:rFonts w:ascii="Arial" w:eastAsia="Arial" w:hAnsi="Arial" w:cs="Arial"/>
      <w:b w:val="0"/>
      <w:bCs w:val="0"/>
      <w:i/>
      <w:iCs/>
      <w:smallCaps w:val="0"/>
      <w:strike w:val="0"/>
      <w:spacing w:val="4"/>
      <w:sz w:val="18"/>
      <w:szCs w:val="18"/>
      <w:u w:val="none"/>
    </w:rPr>
  </w:style>
  <w:style w:type="character" w:customStyle="1" w:styleId="Teksttreci10TrebuchetMS10ptBezkursywyOdstpy0ptExact">
    <w:name w:val="Tekst treści (10) + Trebuchet MS;10 pt;Bez kursywy;Odstępy 0 pt Exact"/>
    <w:basedOn w:val="Teksttreci10Exact"/>
    <w:rPr>
      <w:rFonts w:ascii="Trebuchet MS" w:eastAsia="Trebuchet MS" w:hAnsi="Trebuchet MS" w:cs="Trebuchet MS"/>
      <w:b w:val="0"/>
      <w:bCs w:val="0"/>
      <w:i/>
      <w:iCs/>
      <w:smallCaps w:val="0"/>
      <w:strike w:val="0"/>
      <w:color w:val="000000"/>
      <w:spacing w:val="-2"/>
      <w:w w:val="100"/>
      <w:position w:val="0"/>
      <w:sz w:val="20"/>
      <w:szCs w:val="20"/>
      <w:u w:val="none"/>
      <w:lang w:val="pl-PL" w:eastAsia="pl-PL" w:bidi="pl-PL"/>
    </w:rPr>
  </w:style>
  <w:style w:type="character" w:customStyle="1" w:styleId="Teksttreci10Exact0">
    <w:name w:val="Tekst treści (10) Exact"/>
    <w:basedOn w:val="Teksttreci10Exact"/>
    <w:rPr>
      <w:rFonts w:ascii="Arial" w:eastAsia="Arial" w:hAnsi="Arial" w:cs="Arial"/>
      <w:b w:val="0"/>
      <w:bCs w:val="0"/>
      <w:i/>
      <w:iCs/>
      <w:smallCaps w:val="0"/>
      <w:strike w:val="0"/>
      <w:color w:val="000000"/>
      <w:spacing w:val="4"/>
      <w:w w:val="100"/>
      <w:position w:val="0"/>
      <w:sz w:val="18"/>
      <w:szCs w:val="18"/>
      <w:u w:val="none"/>
      <w:lang w:val="pl-PL" w:eastAsia="pl-PL" w:bidi="pl-PL"/>
    </w:rPr>
  </w:style>
  <w:style w:type="character" w:customStyle="1" w:styleId="Teksttreci11Exact">
    <w:name w:val="Tekst treści (11) Exact"/>
    <w:basedOn w:val="Domylnaczcionkaakapitu"/>
    <w:link w:val="Teksttreci11"/>
    <w:rPr>
      <w:rFonts w:ascii="Bookman Old Style" w:eastAsia="Bookman Old Style" w:hAnsi="Bookman Old Style" w:cs="Bookman Old Style"/>
      <w:b w:val="0"/>
      <w:bCs w:val="0"/>
      <w:i w:val="0"/>
      <w:iCs w:val="0"/>
      <w:smallCaps w:val="0"/>
      <w:strike w:val="0"/>
      <w:spacing w:val="-20"/>
      <w:sz w:val="17"/>
      <w:szCs w:val="17"/>
      <w:u w:val="none"/>
    </w:rPr>
  </w:style>
  <w:style w:type="character" w:customStyle="1" w:styleId="Teksttreci11MaeliteryExact">
    <w:name w:val="Tekst treści (11) + Małe litery Exact"/>
    <w:basedOn w:val="Teksttreci11Exact"/>
    <w:rPr>
      <w:rFonts w:ascii="Bookman Old Style" w:eastAsia="Bookman Old Style" w:hAnsi="Bookman Old Style" w:cs="Bookman Old Style"/>
      <w:b w:val="0"/>
      <w:bCs w:val="0"/>
      <w:i w:val="0"/>
      <w:iCs w:val="0"/>
      <w:smallCaps/>
      <w:strike w:val="0"/>
      <w:color w:val="000000"/>
      <w:spacing w:val="-20"/>
      <w:w w:val="100"/>
      <w:position w:val="0"/>
      <w:sz w:val="17"/>
      <w:szCs w:val="17"/>
      <w:u w:val="none"/>
      <w:lang w:val="pl-PL" w:eastAsia="pl-PL" w:bidi="pl-PL"/>
    </w:rPr>
  </w:style>
  <w:style w:type="character" w:customStyle="1" w:styleId="Teksttreci12Exact">
    <w:name w:val="Tekst treści (12) Exact"/>
    <w:basedOn w:val="Domylnaczcionkaakapitu"/>
    <w:link w:val="Teksttreci12"/>
    <w:rPr>
      <w:rFonts w:ascii="Bookman Old Style" w:eastAsia="Bookman Old Style" w:hAnsi="Bookman Old Style" w:cs="Bookman Old Style"/>
      <w:b w:val="0"/>
      <w:bCs w:val="0"/>
      <w:i/>
      <w:iCs/>
      <w:smallCaps w:val="0"/>
      <w:strike w:val="0"/>
      <w:spacing w:val="6"/>
      <w:sz w:val="19"/>
      <w:szCs w:val="19"/>
      <w:u w:val="none"/>
    </w:rPr>
  </w:style>
  <w:style w:type="character" w:customStyle="1" w:styleId="Teksttreci12BezkursywyOdstpy0ptExact">
    <w:name w:val="Tekst treści (12) + Bez kursywy;Odstępy 0 pt Exact"/>
    <w:basedOn w:val="Teksttreci12Exact"/>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paragraph" w:customStyle="1" w:styleId="Teksttreci4">
    <w:name w:val="Tekst treści (4)"/>
    <w:basedOn w:val="Normalny"/>
    <w:link w:val="Teksttreci4Exact"/>
    <w:pPr>
      <w:shd w:val="clear" w:color="auto" w:fill="FFFFFF"/>
      <w:spacing w:line="0" w:lineRule="atLeast"/>
    </w:pPr>
    <w:rPr>
      <w:rFonts w:ascii="Arial" w:eastAsia="Arial" w:hAnsi="Arial" w:cs="Arial"/>
      <w:w w:val="40"/>
      <w:sz w:val="92"/>
      <w:szCs w:val="92"/>
    </w:rPr>
  </w:style>
  <w:style w:type="paragraph" w:customStyle="1" w:styleId="Teksttreci5">
    <w:name w:val="Tekst treści (5)"/>
    <w:basedOn w:val="Normalny"/>
    <w:link w:val="Teksttreci5Exact"/>
    <w:pPr>
      <w:shd w:val="clear" w:color="auto" w:fill="FFFFFF"/>
      <w:spacing w:line="0" w:lineRule="atLeast"/>
    </w:pPr>
    <w:rPr>
      <w:rFonts w:ascii="Arial" w:eastAsia="Arial" w:hAnsi="Arial" w:cs="Arial"/>
      <w:w w:val="60"/>
      <w:sz w:val="88"/>
      <w:szCs w:val="88"/>
    </w:rPr>
  </w:style>
  <w:style w:type="paragraph" w:customStyle="1" w:styleId="Teksttreci6">
    <w:name w:val="Tekst treści (6)"/>
    <w:basedOn w:val="Normalny"/>
    <w:link w:val="Teksttreci6Exact"/>
    <w:pPr>
      <w:shd w:val="clear" w:color="auto" w:fill="FFFFFF"/>
      <w:spacing w:line="0" w:lineRule="atLeast"/>
    </w:pPr>
    <w:rPr>
      <w:rFonts w:ascii="Arial" w:eastAsia="Arial" w:hAnsi="Arial" w:cs="Arial"/>
      <w:w w:val="60"/>
      <w:sz w:val="66"/>
      <w:szCs w:val="66"/>
    </w:rPr>
  </w:style>
  <w:style w:type="paragraph" w:customStyle="1" w:styleId="Teksttreci20">
    <w:name w:val="Tekst treści (2)"/>
    <w:basedOn w:val="Normalny"/>
    <w:link w:val="Teksttreci2"/>
    <w:pPr>
      <w:shd w:val="clear" w:color="auto" w:fill="FFFFFF"/>
      <w:spacing w:after="420" w:line="252" w:lineRule="exact"/>
      <w:ind w:hanging="460"/>
    </w:pPr>
    <w:rPr>
      <w:rFonts w:ascii="Arial" w:eastAsia="Arial" w:hAnsi="Arial" w:cs="Arial"/>
      <w:b/>
      <w:bCs/>
      <w:sz w:val="19"/>
      <w:szCs w:val="19"/>
    </w:rPr>
  </w:style>
  <w:style w:type="paragraph" w:customStyle="1" w:styleId="Teksttreci0">
    <w:name w:val="Tekst treści"/>
    <w:basedOn w:val="Normalny"/>
    <w:link w:val="Teksttreci"/>
    <w:pPr>
      <w:shd w:val="clear" w:color="auto" w:fill="FFFFFF"/>
      <w:spacing w:before="300" w:line="248" w:lineRule="exact"/>
      <w:ind w:hanging="460"/>
      <w:jc w:val="center"/>
    </w:pPr>
    <w:rPr>
      <w:rFonts w:ascii="Arial" w:eastAsia="Arial" w:hAnsi="Arial" w:cs="Arial"/>
      <w:sz w:val="19"/>
      <w:szCs w:val="19"/>
    </w:rPr>
  </w:style>
  <w:style w:type="paragraph" w:customStyle="1" w:styleId="Teksttreci30">
    <w:name w:val="Tekst treści (3)"/>
    <w:basedOn w:val="Normalny"/>
    <w:link w:val="Teksttreci3"/>
    <w:pPr>
      <w:shd w:val="clear" w:color="auto" w:fill="FFFFFF"/>
      <w:spacing w:before="420" w:after="420" w:line="0" w:lineRule="atLeast"/>
      <w:ind w:hanging="360"/>
      <w:jc w:val="both"/>
    </w:pPr>
    <w:rPr>
      <w:rFonts w:ascii="Arial" w:eastAsia="Arial" w:hAnsi="Arial" w:cs="Arial"/>
      <w:i/>
      <w:iCs/>
      <w:sz w:val="19"/>
      <w:szCs w:val="19"/>
    </w:rPr>
  </w:style>
  <w:style w:type="paragraph" w:customStyle="1" w:styleId="Nagwek10">
    <w:name w:val="Nagłówek #1"/>
    <w:basedOn w:val="Normalny"/>
    <w:link w:val="Nagwek1"/>
    <w:pPr>
      <w:shd w:val="clear" w:color="auto" w:fill="FFFFFF"/>
      <w:spacing w:before="420" w:line="252" w:lineRule="exact"/>
      <w:ind w:hanging="460"/>
      <w:outlineLvl w:val="0"/>
    </w:pPr>
    <w:rPr>
      <w:rFonts w:ascii="Arial" w:eastAsia="Arial" w:hAnsi="Arial" w:cs="Arial"/>
      <w:b/>
      <w:b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Trebuchet MS" w:eastAsia="Trebuchet MS" w:hAnsi="Trebuchet MS" w:cs="Trebuchet MS"/>
      <w:sz w:val="18"/>
      <w:szCs w:val="18"/>
    </w:rPr>
  </w:style>
  <w:style w:type="paragraph" w:customStyle="1" w:styleId="Teksttreci70">
    <w:name w:val="Tekst treści (7)"/>
    <w:basedOn w:val="Normalny"/>
    <w:link w:val="Teksttreci7"/>
    <w:pPr>
      <w:shd w:val="clear" w:color="auto" w:fill="FFFFFF"/>
      <w:spacing w:line="205" w:lineRule="exact"/>
    </w:pPr>
    <w:rPr>
      <w:rFonts w:ascii="Arial" w:eastAsia="Arial" w:hAnsi="Arial" w:cs="Arial"/>
      <w:sz w:val="16"/>
      <w:szCs w:val="16"/>
    </w:rPr>
  </w:style>
  <w:style w:type="paragraph" w:customStyle="1" w:styleId="Teksttreci8">
    <w:name w:val="Tekst treści (8)"/>
    <w:basedOn w:val="Normalny"/>
    <w:link w:val="Teksttreci8Exact"/>
    <w:pPr>
      <w:shd w:val="clear" w:color="auto" w:fill="FFFFFF"/>
      <w:spacing w:line="0" w:lineRule="atLeast"/>
    </w:pPr>
    <w:rPr>
      <w:rFonts w:ascii="Trebuchet MS" w:eastAsia="Trebuchet MS" w:hAnsi="Trebuchet MS" w:cs="Trebuchet MS"/>
      <w:spacing w:val="3"/>
      <w:sz w:val="14"/>
      <w:szCs w:val="14"/>
    </w:rPr>
  </w:style>
  <w:style w:type="paragraph" w:customStyle="1" w:styleId="Teksttreci9">
    <w:name w:val="Tekst treści (9)"/>
    <w:basedOn w:val="Normalny"/>
    <w:link w:val="Teksttreci9Exact"/>
    <w:pPr>
      <w:shd w:val="clear" w:color="auto" w:fill="FFFFFF"/>
      <w:spacing w:line="0" w:lineRule="atLeast"/>
      <w:jc w:val="right"/>
    </w:pPr>
    <w:rPr>
      <w:rFonts w:ascii="Corbel" w:eastAsia="Corbel" w:hAnsi="Corbel" w:cs="Corbel"/>
      <w:i/>
      <w:iCs/>
      <w:spacing w:val="15"/>
      <w:sz w:val="17"/>
      <w:szCs w:val="17"/>
    </w:rPr>
  </w:style>
  <w:style w:type="paragraph" w:customStyle="1" w:styleId="Teksttreci10">
    <w:name w:val="Tekst treści (10)"/>
    <w:basedOn w:val="Normalny"/>
    <w:link w:val="Teksttreci10Exact"/>
    <w:pPr>
      <w:shd w:val="clear" w:color="auto" w:fill="FFFFFF"/>
      <w:spacing w:line="407" w:lineRule="exact"/>
      <w:jc w:val="center"/>
    </w:pPr>
    <w:rPr>
      <w:rFonts w:ascii="Arial" w:eastAsia="Arial" w:hAnsi="Arial" w:cs="Arial"/>
      <w:i/>
      <w:iCs/>
      <w:spacing w:val="4"/>
      <w:sz w:val="18"/>
      <w:szCs w:val="18"/>
    </w:rPr>
  </w:style>
  <w:style w:type="paragraph" w:customStyle="1" w:styleId="Teksttreci11">
    <w:name w:val="Tekst treści (11)"/>
    <w:basedOn w:val="Normalny"/>
    <w:link w:val="Teksttreci11Exact"/>
    <w:pPr>
      <w:shd w:val="clear" w:color="auto" w:fill="FFFFFF"/>
      <w:spacing w:after="60" w:line="0" w:lineRule="atLeast"/>
    </w:pPr>
    <w:rPr>
      <w:rFonts w:ascii="Bookman Old Style" w:eastAsia="Bookman Old Style" w:hAnsi="Bookman Old Style" w:cs="Bookman Old Style"/>
      <w:spacing w:val="-20"/>
      <w:sz w:val="17"/>
      <w:szCs w:val="17"/>
    </w:rPr>
  </w:style>
  <w:style w:type="paragraph" w:customStyle="1" w:styleId="Teksttreci12">
    <w:name w:val="Tekst treści (12)"/>
    <w:basedOn w:val="Normalny"/>
    <w:link w:val="Teksttreci12Exact"/>
    <w:pPr>
      <w:shd w:val="clear" w:color="auto" w:fill="FFFFFF"/>
      <w:spacing w:before="60" w:line="0" w:lineRule="atLeast"/>
    </w:pPr>
    <w:rPr>
      <w:rFonts w:ascii="Bookman Old Style" w:eastAsia="Bookman Old Style" w:hAnsi="Bookman Old Style" w:cs="Bookman Old Style"/>
      <w:i/>
      <w:iCs/>
      <w:spacing w:val="6"/>
      <w:sz w:val="19"/>
      <w:szCs w:val="19"/>
    </w:rPr>
  </w:style>
  <w:style w:type="paragraph" w:styleId="Akapitzlist">
    <w:name w:val="List Paragraph"/>
    <w:basedOn w:val="Normalny"/>
    <w:uiPriority w:val="34"/>
    <w:qFormat/>
    <w:rsid w:val="00D84F85"/>
    <w:pPr>
      <w:ind w:left="720"/>
      <w:contextualSpacing/>
    </w:pPr>
  </w:style>
  <w:style w:type="paragraph" w:styleId="Nagwek">
    <w:name w:val="header"/>
    <w:basedOn w:val="Normalny"/>
    <w:link w:val="NagwekZnak"/>
    <w:uiPriority w:val="99"/>
    <w:unhideWhenUsed/>
    <w:rsid w:val="0041317E"/>
    <w:pPr>
      <w:tabs>
        <w:tab w:val="center" w:pos="4536"/>
        <w:tab w:val="right" w:pos="9072"/>
      </w:tabs>
    </w:pPr>
  </w:style>
  <w:style w:type="character" w:customStyle="1" w:styleId="NagwekZnak">
    <w:name w:val="Nagłówek Znak"/>
    <w:basedOn w:val="Domylnaczcionkaakapitu"/>
    <w:link w:val="Nagwek"/>
    <w:uiPriority w:val="99"/>
    <w:rsid w:val="0041317E"/>
    <w:rPr>
      <w:color w:val="000000"/>
    </w:rPr>
  </w:style>
  <w:style w:type="paragraph" w:styleId="Stopka">
    <w:name w:val="footer"/>
    <w:basedOn w:val="Normalny"/>
    <w:link w:val="StopkaZnak"/>
    <w:uiPriority w:val="99"/>
    <w:unhideWhenUsed/>
    <w:rsid w:val="0041317E"/>
    <w:pPr>
      <w:tabs>
        <w:tab w:val="center" w:pos="4536"/>
        <w:tab w:val="right" w:pos="9072"/>
      </w:tabs>
    </w:pPr>
  </w:style>
  <w:style w:type="character" w:customStyle="1" w:styleId="StopkaZnak">
    <w:name w:val="Stopka Znak"/>
    <w:basedOn w:val="Domylnaczcionkaakapitu"/>
    <w:link w:val="Stopka"/>
    <w:uiPriority w:val="99"/>
    <w:rsid w:val="0041317E"/>
    <w:rPr>
      <w:color w:val="000000"/>
    </w:rPr>
  </w:style>
  <w:style w:type="paragraph" w:styleId="Tekstdymka">
    <w:name w:val="Balloon Text"/>
    <w:basedOn w:val="Normalny"/>
    <w:link w:val="TekstdymkaZnak"/>
    <w:uiPriority w:val="99"/>
    <w:semiHidden/>
    <w:unhideWhenUsed/>
    <w:rsid w:val="008F5F88"/>
    <w:rPr>
      <w:rFonts w:ascii="Tahoma" w:hAnsi="Tahoma" w:cs="Tahoma"/>
      <w:sz w:val="16"/>
      <w:szCs w:val="16"/>
    </w:rPr>
  </w:style>
  <w:style w:type="character" w:customStyle="1" w:styleId="TekstdymkaZnak">
    <w:name w:val="Tekst dymka Znak"/>
    <w:basedOn w:val="Domylnaczcionkaakapitu"/>
    <w:link w:val="Tekstdymka"/>
    <w:uiPriority w:val="99"/>
    <w:semiHidden/>
    <w:rsid w:val="008F5F88"/>
    <w:rPr>
      <w:rFonts w:ascii="Tahoma" w:hAnsi="Tahoma" w:cs="Tahoma"/>
      <w:color w:val="000000"/>
      <w:sz w:val="16"/>
      <w:szCs w:val="16"/>
    </w:rPr>
  </w:style>
  <w:style w:type="table" w:styleId="Tabela-Siatka">
    <w:name w:val="Table Grid"/>
    <w:basedOn w:val="Standardowy"/>
    <w:uiPriority w:val="59"/>
    <w:rsid w:val="00D5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7B62"/>
    <w:rPr>
      <w:sz w:val="16"/>
      <w:szCs w:val="16"/>
    </w:rPr>
  </w:style>
  <w:style w:type="paragraph" w:styleId="Tekstkomentarza">
    <w:name w:val="annotation text"/>
    <w:basedOn w:val="Normalny"/>
    <w:link w:val="TekstkomentarzaZnak"/>
    <w:uiPriority w:val="99"/>
    <w:semiHidden/>
    <w:unhideWhenUsed/>
    <w:rsid w:val="00D87B62"/>
    <w:rPr>
      <w:sz w:val="20"/>
      <w:szCs w:val="20"/>
    </w:rPr>
  </w:style>
  <w:style w:type="character" w:customStyle="1" w:styleId="TekstkomentarzaZnak">
    <w:name w:val="Tekst komentarza Znak"/>
    <w:basedOn w:val="Domylnaczcionkaakapitu"/>
    <w:link w:val="Tekstkomentarza"/>
    <w:uiPriority w:val="99"/>
    <w:semiHidden/>
    <w:rsid w:val="00D87B6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87B62"/>
    <w:rPr>
      <w:b/>
      <w:bCs/>
    </w:rPr>
  </w:style>
  <w:style w:type="character" w:customStyle="1" w:styleId="TematkomentarzaZnak">
    <w:name w:val="Temat komentarza Znak"/>
    <w:basedOn w:val="TekstkomentarzaZnak"/>
    <w:link w:val="Tematkomentarza"/>
    <w:uiPriority w:val="99"/>
    <w:semiHidden/>
    <w:rsid w:val="00D87B6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5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spzoz@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8FAC-BAC9-4488-A8AC-C81A3A1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14427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Kierownik.Kadr</cp:lastModifiedBy>
  <cp:revision>2</cp:revision>
  <cp:lastPrinted>2017-10-16T07:28:00Z</cp:lastPrinted>
  <dcterms:created xsi:type="dcterms:W3CDTF">2017-10-18T12:25:00Z</dcterms:created>
  <dcterms:modified xsi:type="dcterms:W3CDTF">2017-10-18T12:25:00Z</dcterms:modified>
</cp:coreProperties>
</file>